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BC048" w14:textId="314C3DEF" w:rsidR="00DD26AD" w:rsidRDefault="00DD26AD" w:rsidP="002A7C28">
      <w:pPr>
        <w:jc w:val="both"/>
        <w:rPr>
          <w:b/>
          <w:bCs/>
          <w:sz w:val="18"/>
          <w:szCs w:val="18"/>
        </w:rPr>
      </w:pPr>
      <w:r w:rsidRPr="00F2585E">
        <w:rPr>
          <w:b/>
          <w:bCs/>
          <w:noProof/>
          <w:sz w:val="28"/>
          <w:szCs w:val="28"/>
        </w:rPr>
        <w:drawing>
          <wp:anchor distT="0" distB="0" distL="114300" distR="114300" simplePos="0" relativeHeight="251661312" behindDoc="1" locked="0" layoutInCell="1" allowOverlap="1" wp14:anchorId="54F0C101" wp14:editId="27A3810A">
            <wp:simplePos x="0" y="0"/>
            <wp:positionH relativeFrom="margin">
              <wp:posOffset>1695450</wp:posOffset>
            </wp:positionH>
            <wp:positionV relativeFrom="paragraph">
              <wp:posOffset>-419735</wp:posOffset>
            </wp:positionV>
            <wp:extent cx="1965960" cy="647700"/>
            <wp:effectExtent l="0" t="0" r="0" b="0"/>
            <wp:wrapNone/>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965960" cy="647700"/>
                    </a:xfrm>
                    <a:prstGeom prst="rect">
                      <a:avLst/>
                    </a:prstGeom>
                  </pic:spPr>
                </pic:pic>
              </a:graphicData>
            </a:graphic>
          </wp:anchor>
        </w:drawing>
      </w:r>
    </w:p>
    <w:p w14:paraId="2356E695" w14:textId="77777777" w:rsidR="00DD26AD" w:rsidRDefault="00DD26AD" w:rsidP="002A7C28">
      <w:pPr>
        <w:jc w:val="both"/>
        <w:rPr>
          <w:b/>
          <w:bCs/>
          <w:sz w:val="18"/>
          <w:szCs w:val="18"/>
        </w:rPr>
      </w:pPr>
    </w:p>
    <w:p w14:paraId="2D2F131E" w14:textId="77777777" w:rsidR="00DD26AD" w:rsidRDefault="00DD26AD" w:rsidP="00DD26AD">
      <w:pPr>
        <w:jc w:val="center"/>
        <w:rPr>
          <w:b/>
          <w:bCs/>
          <w:sz w:val="18"/>
          <w:szCs w:val="18"/>
        </w:rPr>
      </w:pPr>
    </w:p>
    <w:p w14:paraId="0466456D" w14:textId="4CFA5F35" w:rsidR="0092741D" w:rsidRPr="00567E93" w:rsidRDefault="0092741D" w:rsidP="00DD26AD">
      <w:pPr>
        <w:jc w:val="center"/>
        <w:rPr>
          <w:b/>
          <w:bCs/>
          <w:sz w:val="24"/>
          <w:szCs w:val="24"/>
        </w:rPr>
      </w:pPr>
      <w:r w:rsidRPr="00567E93">
        <w:rPr>
          <w:b/>
          <w:bCs/>
          <w:sz w:val="24"/>
          <w:szCs w:val="24"/>
        </w:rPr>
        <w:t>TERMS AND CONDITIONS</w:t>
      </w:r>
    </w:p>
    <w:p w14:paraId="33FBA36C" w14:textId="69EDDFB4" w:rsidR="0092741D" w:rsidRPr="00567E93" w:rsidRDefault="0092741D" w:rsidP="00DD26AD">
      <w:pPr>
        <w:jc w:val="center"/>
        <w:rPr>
          <w:b/>
          <w:bCs/>
          <w:sz w:val="24"/>
          <w:szCs w:val="24"/>
        </w:rPr>
      </w:pPr>
      <w:r w:rsidRPr="00567E93">
        <w:rPr>
          <w:b/>
          <w:bCs/>
          <w:sz w:val="24"/>
          <w:szCs w:val="24"/>
        </w:rPr>
        <w:t>(RESIDENTIAL CUSTOMERS)</w:t>
      </w:r>
    </w:p>
    <w:p w14:paraId="680F5D2C" w14:textId="77777777" w:rsidR="00DD26AD" w:rsidRDefault="00DD26AD" w:rsidP="002A7C28">
      <w:pPr>
        <w:jc w:val="both"/>
        <w:rPr>
          <w:b/>
          <w:bCs/>
          <w:sz w:val="18"/>
          <w:szCs w:val="18"/>
        </w:rPr>
      </w:pPr>
    </w:p>
    <w:p w14:paraId="2F884EB8" w14:textId="22B72B93" w:rsidR="002A7C28" w:rsidRPr="007E61CA" w:rsidRDefault="002A7C28" w:rsidP="002A7C28">
      <w:pPr>
        <w:jc w:val="both"/>
        <w:rPr>
          <w:b/>
          <w:bCs/>
          <w:sz w:val="18"/>
          <w:szCs w:val="18"/>
        </w:rPr>
      </w:pPr>
      <w:r w:rsidRPr="007E61CA">
        <w:rPr>
          <w:b/>
          <w:bCs/>
          <w:sz w:val="18"/>
          <w:szCs w:val="18"/>
        </w:rPr>
        <w:t>APPLICATION OF THESE TERMS</w:t>
      </w:r>
    </w:p>
    <w:p w14:paraId="36E36F63" w14:textId="77777777" w:rsidR="00491822" w:rsidRPr="007E61CA" w:rsidRDefault="002A7C28" w:rsidP="00491822">
      <w:pPr>
        <w:pStyle w:val="FSNumberL1"/>
        <w:spacing w:after="0"/>
        <w:rPr>
          <w:sz w:val="18"/>
          <w:szCs w:val="18"/>
        </w:rPr>
      </w:pPr>
      <w:r w:rsidRPr="007E61CA">
        <w:rPr>
          <w:sz w:val="18"/>
          <w:szCs w:val="18"/>
        </w:rPr>
        <w:t>These terms and conditions of trade (“Terms”) will, unless otherwise agreed in writing, apply to all Works provided by the Contractor to the Customer.</w:t>
      </w:r>
    </w:p>
    <w:p w14:paraId="1F511B8D" w14:textId="61D1562A" w:rsidR="002A7C28" w:rsidRPr="007E61CA" w:rsidRDefault="002A7C28" w:rsidP="00491822">
      <w:pPr>
        <w:pStyle w:val="FSNumberL1"/>
        <w:spacing w:after="0"/>
        <w:rPr>
          <w:sz w:val="18"/>
          <w:szCs w:val="18"/>
        </w:rPr>
      </w:pPr>
      <w:r w:rsidRPr="007E61CA">
        <w:rPr>
          <w:sz w:val="18"/>
          <w:szCs w:val="18"/>
        </w:rPr>
        <w:t>The Customer is taken to have accepted and be bound by these Terms if the Customer accepts a quote, places an order for and/or accepts delivery of any Works.</w:t>
      </w:r>
    </w:p>
    <w:p w14:paraId="059AA114" w14:textId="77777777" w:rsidR="002A7C28" w:rsidRPr="007E61CA" w:rsidRDefault="002A7C28" w:rsidP="002A7C28">
      <w:pPr>
        <w:jc w:val="both"/>
        <w:rPr>
          <w:b/>
          <w:bCs/>
          <w:sz w:val="18"/>
          <w:szCs w:val="18"/>
        </w:rPr>
      </w:pPr>
      <w:r w:rsidRPr="007E61CA">
        <w:rPr>
          <w:b/>
          <w:bCs/>
          <w:sz w:val="18"/>
          <w:szCs w:val="18"/>
        </w:rPr>
        <w:t>DEFINITIONS</w:t>
      </w:r>
    </w:p>
    <w:p w14:paraId="1822403A" w14:textId="77777777" w:rsidR="002A7C28" w:rsidRPr="007E61CA" w:rsidRDefault="002A7C28" w:rsidP="00077CCB">
      <w:pPr>
        <w:pStyle w:val="FSNumberL1"/>
        <w:spacing w:after="0"/>
        <w:rPr>
          <w:sz w:val="18"/>
          <w:szCs w:val="18"/>
        </w:rPr>
      </w:pPr>
      <w:r w:rsidRPr="007E61CA">
        <w:rPr>
          <w:sz w:val="18"/>
          <w:szCs w:val="18"/>
        </w:rPr>
        <w:t>In these Terms, unless the context otherwise requires:</w:t>
      </w:r>
    </w:p>
    <w:p w14:paraId="7506C13E" w14:textId="77777777" w:rsidR="002A7C28" w:rsidRPr="007E61CA" w:rsidRDefault="002A7C28" w:rsidP="00077CCB">
      <w:pPr>
        <w:pStyle w:val="ListParagraph"/>
        <w:spacing w:after="0"/>
        <w:ind w:left="1437" w:hanging="586"/>
        <w:jc w:val="both"/>
        <w:rPr>
          <w:rFonts w:ascii="Century Gothic" w:hAnsi="Century Gothic"/>
          <w:sz w:val="18"/>
          <w:szCs w:val="18"/>
        </w:rPr>
      </w:pPr>
      <w:r w:rsidRPr="007E61CA">
        <w:rPr>
          <w:rFonts w:ascii="Century Gothic" w:hAnsi="Century Gothic"/>
          <w:sz w:val="18"/>
          <w:szCs w:val="18"/>
        </w:rPr>
        <w:t>“Completion Date” means the date the Works are to be completed.</w:t>
      </w:r>
    </w:p>
    <w:p w14:paraId="1F304F00" w14:textId="59EA59D6" w:rsidR="002A7C28" w:rsidRPr="007E61CA" w:rsidRDefault="002A7C28" w:rsidP="00077CCB">
      <w:pPr>
        <w:pStyle w:val="ListParagraph"/>
        <w:spacing w:after="0"/>
        <w:ind w:left="1437" w:hanging="586"/>
        <w:jc w:val="both"/>
        <w:rPr>
          <w:rFonts w:ascii="Century Gothic" w:hAnsi="Century Gothic"/>
          <w:sz w:val="18"/>
          <w:szCs w:val="18"/>
        </w:rPr>
      </w:pPr>
      <w:r w:rsidRPr="007E61CA">
        <w:rPr>
          <w:rFonts w:ascii="Century Gothic" w:hAnsi="Century Gothic"/>
          <w:sz w:val="18"/>
          <w:szCs w:val="18"/>
        </w:rPr>
        <w:t>“Contractor” means the person or entity providing the Works, and includes its</w:t>
      </w:r>
      <w:r w:rsidR="00BA5FE4" w:rsidRPr="007E61CA">
        <w:rPr>
          <w:rFonts w:ascii="Century Gothic" w:hAnsi="Century Gothic"/>
          <w:sz w:val="18"/>
          <w:szCs w:val="18"/>
        </w:rPr>
        <w:t xml:space="preserve"> </w:t>
      </w:r>
      <w:r w:rsidRPr="007E61CA">
        <w:rPr>
          <w:rFonts w:ascii="Century Gothic" w:hAnsi="Century Gothic"/>
          <w:sz w:val="18"/>
          <w:szCs w:val="18"/>
        </w:rPr>
        <w:t>employees, agents, or any person or entity that acquires the assets and business of the Contractor or any person acting on behalf of and with the authority of the Contractor.</w:t>
      </w:r>
    </w:p>
    <w:p w14:paraId="1B5386FF" w14:textId="77777777" w:rsidR="002A7C28" w:rsidRPr="007E61CA" w:rsidRDefault="002A7C28" w:rsidP="00077CCB">
      <w:pPr>
        <w:pStyle w:val="ListParagraph"/>
        <w:spacing w:after="0"/>
        <w:ind w:left="1437" w:hanging="586"/>
        <w:jc w:val="both"/>
        <w:rPr>
          <w:rFonts w:ascii="Century Gothic" w:hAnsi="Century Gothic"/>
          <w:sz w:val="18"/>
          <w:szCs w:val="18"/>
        </w:rPr>
      </w:pPr>
      <w:r w:rsidRPr="007E61CA">
        <w:rPr>
          <w:rFonts w:ascii="Century Gothic" w:hAnsi="Century Gothic"/>
          <w:sz w:val="18"/>
          <w:szCs w:val="18"/>
        </w:rPr>
        <w:t xml:space="preserve">“Customer” means the person/s, or authorised agent on behalf of a firm, organisation, partnership, </w:t>
      </w:r>
      <w:proofErr w:type="gramStart"/>
      <w:r w:rsidRPr="007E61CA">
        <w:rPr>
          <w:rFonts w:ascii="Century Gothic" w:hAnsi="Century Gothic"/>
          <w:sz w:val="18"/>
          <w:szCs w:val="18"/>
        </w:rPr>
        <w:t>company</w:t>
      </w:r>
      <w:proofErr w:type="gramEnd"/>
      <w:r w:rsidRPr="007E61CA">
        <w:rPr>
          <w:rFonts w:ascii="Century Gothic" w:hAnsi="Century Gothic"/>
          <w:sz w:val="18"/>
          <w:szCs w:val="18"/>
        </w:rPr>
        <w:t xml:space="preserve"> and other entity (including trust) requesting the Contractor to provide the Works, and where the context requires, includes the customer’s contractors.</w:t>
      </w:r>
    </w:p>
    <w:p w14:paraId="6E6EAFDD" w14:textId="77777777" w:rsidR="002A7C28" w:rsidRPr="007E61CA" w:rsidRDefault="002A7C28" w:rsidP="00077CCB">
      <w:pPr>
        <w:pStyle w:val="ListParagraph"/>
        <w:spacing w:after="0"/>
        <w:ind w:left="1437" w:hanging="586"/>
        <w:jc w:val="both"/>
        <w:rPr>
          <w:rFonts w:ascii="Century Gothic" w:hAnsi="Century Gothic"/>
          <w:sz w:val="18"/>
          <w:szCs w:val="18"/>
        </w:rPr>
      </w:pPr>
      <w:r w:rsidRPr="007E61CA">
        <w:rPr>
          <w:rFonts w:ascii="Century Gothic" w:hAnsi="Century Gothic"/>
          <w:sz w:val="18"/>
          <w:szCs w:val="18"/>
        </w:rPr>
        <w:t>“Event of Default” means an event of default by the Customer, which occurs if:</w:t>
      </w:r>
    </w:p>
    <w:p w14:paraId="275D9936" w14:textId="77777777" w:rsidR="002A7C28" w:rsidRPr="007E61CA" w:rsidRDefault="002A7C28" w:rsidP="00077CCB">
      <w:pPr>
        <w:pStyle w:val="ListParagraph"/>
        <w:numPr>
          <w:ilvl w:val="0"/>
          <w:numId w:val="25"/>
        </w:numPr>
        <w:spacing w:after="0"/>
        <w:jc w:val="both"/>
        <w:rPr>
          <w:rFonts w:ascii="Century Gothic" w:hAnsi="Century Gothic"/>
          <w:sz w:val="18"/>
          <w:szCs w:val="18"/>
        </w:rPr>
      </w:pPr>
      <w:r w:rsidRPr="007E61CA">
        <w:rPr>
          <w:rFonts w:ascii="Century Gothic" w:hAnsi="Century Gothic"/>
          <w:sz w:val="18"/>
          <w:szCs w:val="18"/>
        </w:rPr>
        <w:t xml:space="preserve">the Customer defaults in payment of an amount payable under these </w:t>
      </w:r>
      <w:proofErr w:type="gramStart"/>
      <w:r w:rsidRPr="007E61CA">
        <w:rPr>
          <w:rFonts w:ascii="Century Gothic" w:hAnsi="Century Gothic"/>
          <w:sz w:val="18"/>
          <w:szCs w:val="18"/>
        </w:rPr>
        <w:t>Terms;</w:t>
      </w:r>
      <w:proofErr w:type="gramEnd"/>
    </w:p>
    <w:p w14:paraId="4CCB840F" w14:textId="77777777" w:rsidR="002A7C28" w:rsidRPr="007E61CA" w:rsidRDefault="002A7C28" w:rsidP="00077CCB">
      <w:pPr>
        <w:pStyle w:val="ListParagraph"/>
        <w:numPr>
          <w:ilvl w:val="0"/>
          <w:numId w:val="25"/>
        </w:numPr>
        <w:spacing w:after="0"/>
        <w:jc w:val="both"/>
        <w:rPr>
          <w:rFonts w:ascii="Century Gothic" w:hAnsi="Century Gothic"/>
          <w:sz w:val="18"/>
          <w:szCs w:val="18"/>
        </w:rPr>
      </w:pPr>
      <w:r w:rsidRPr="007E61CA">
        <w:rPr>
          <w:rFonts w:ascii="Century Gothic" w:hAnsi="Century Gothic"/>
          <w:sz w:val="18"/>
          <w:szCs w:val="18"/>
        </w:rPr>
        <w:t xml:space="preserve">the Customer fails to meet any of its other obligations under these Terms with the </w:t>
      </w:r>
      <w:proofErr w:type="gramStart"/>
      <w:r w:rsidRPr="007E61CA">
        <w:rPr>
          <w:rFonts w:ascii="Century Gothic" w:hAnsi="Century Gothic"/>
          <w:sz w:val="18"/>
          <w:szCs w:val="18"/>
        </w:rPr>
        <w:t>Contractor;</w:t>
      </w:r>
      <w:proofErr w:type="gramEnd"/>
    </w:p>
    <w:p w14:paraId="36960C51" w14:textId="77777777" w:rsidR="002A7C28" w:rsidRPr="007E61CA" w:rsidRDefault="002A7C28" w:rsidP="00077CCB">
      <w:pPr>
        <w:pStyle w:val="ListParagraph"/>
        <w:numPr>
          <w:ilvl w:val="0"/>
          <w:numId w:val="25"/>
        </w:numPr>
        <w:spacing w:after="0"/>
        <w:jc w:val="both"/>
        <w:rPr>
          <w:rFonts w:ascii="Century Gothic" w:hAnsi="Century Gothic"/>
          <w:sz w:val="18"/>
          <w:szCs w:val="18"/>
        </w:rPr>
      </w:pPr>
      <w:r w:rsidRPr="007E61CA">
        <w:rPr>
          <w:rFonts w:ascii="Century Gothic" w:hAnsi="Century Gothic"/>
          <w:sz w:val="18"/>
          <w:szCs w:val="18"/>
        </w:rPr>
        <w:t xml:space="preserve">where the Customer is a natural person, the Customer dies, ceases to be of full legal capacity or commits an act of bankruptcy, or if the Customer is a company or body corporate, the Customer becomes insolvent or is subject to liquidation, receivership, administration or a similar insolvency </w:t>
      </w:r>
      <w:proofErr w:type="gramStart"/>
      <w:r w:rsidRPr="007E61CA">
        <w:rPr>
          <w:rFonts w:ascii="Century Gothic" w:hAnsi="Century Gothic"/>
          <w:sz w:val="18"/>
          <w:szCs w:val="18"/>
        </w:rPr>
        <w:t>process;</w:t>
      </w:r>
      <w:proofErr w:type="gramEnd"/>
    </w:p>
    <w:p w14:paraId="3563433D" w14:textId="77777777" w:rsidR="002A7C28" w:rsidRPr="007E61CA" w:rsidRDefault="002A7C28" w:rsidP="00077CCB">
      <w:pPr>
        <w:pStyle w:val="ListParagraph"/>
        <w:numPr>
          <w:ilvl w:val="0"/>
          <w:numId w:val="25"/>
        </w:numPr>
        <w:spacing w:after="0"/>
        <w:jc w:val="both"/>
        <w:rPr>
          <w:rFonts w:ascii="Century Gothic" w:hAnsi="Century Gothic"/>
          <w:sz w:val="18"/>
          <w:szCs w:val="18"/>
        </w:rPr>
      </w:pPr>
      <w:r w:rsidRPr="007E61CA">
        <w:rPr>
          <w:rFonts w:ascii="Century Gothic" w:hAnsi="Century Gothic"/>
          <w:sz w:val="18"/>
          <w:szCs w:val="18"/>
        </w:rPr>
        <w:t xml:space="preserve">any representation or undertaking made by the Customer to the Contractor is untrue, </w:t>
      </w:r>
      <w:proofErr w:type="gramStart"/>
      <w:r w:rsidRPr="007E61CA">
        <w:rPr>
          <w:rFonts w:ascii="Century Gothic" w:hAnsi="Century Gothic"/>
          <w:sz w:val="18"/>
          <w:szCs w:val="18"/>
        </w:rPr>
        <w:t>misleading</w:t>
      </w:r>
      <w:proofErr w:type="gramEnd"/>
      <w:r w:rsidRPr="007E61CA">
        <w:rPr>
          <w:rFonts w:ascii="Century Gothic" w:hAnsi="Century Gothic"/>
          <w:sz w:val="18"/>
          <w:szCs w:val="18"/>
        </w:rPr>
        <w:t xml:space="preserve"> or deceptive; or</w:t>
      </w:r>
    </w:p>
    <w:p w14:paraId="3C173D66" w14:textId="77777777" w:rsidR="002A7C28" w:rsidRPr="007E61CA" w:rsidRDefault="002A7C28" w:rsidP="00077CCB">
      <w:pPr>
        <w:pStyle w:val="ListParagraph"/>
        <w:numPr>
          <w:ilvl w:val="0"/>
          <w:numId w:val="25"/>
        </w:numPr>
        <w:spacing w:after="0"/>
        <w:jc w:val="both"/>
        <w:rPr>
          <w:rFonts w:ascii="Century Gothic" w:hAnsi="Century Gothic"/>
          <w:sz w:val="18"/>
          <w:szCs w:val="18"/>
        </w:rPr>
      </w:pPr>
      <w:r w:rsidRPr="007E61CA">
        <w:rPr>
          <w:rFonts w:ascii="Century Gothic" w:hAnsi="Century Gothic"/>
          <w:sz w:val="18"/>
          <w:szCs w:val="18"/>
        </w:rPr>
        <w:t>an event, or a series of events (whether related or not), occurs which, in the Contractor’s opinion, may cause a material adverse change in the ability of the Customer to meet its obligations under these Terms with the Contractor.</w:t>
      </w:r>
    </w:p>
    <w:p w14:paraId="629B3B68" w14:textId="77777777" w:rsidR="002A7C28" w:rsidRPr="007E61CA" w:rsidRDefault="002A7C28" w:rsidP="00077CCB">
      <w:pPr>
        <w:pStyle w:val="ListParagraph"/>
        <w:spacing w:after="0"/>
        <w:ind w:left="1590" w:hanging="870"/>
        <w:jc w:val="both"/>
        <w:rPr>
          <w:rFonts w:ascii="Century Gothic" w:hAnsi="Century Gothic"/>
          <w:sz w:val="18"/>
          <w:szCs w:val="18"/>
        </w:rPr>
      </w:pPr>
      <w:r w:rsidRPr="007E61CA">
        <w:rPr>
          <w:rFonts w:ascii="Century Gothic" w:hAnsi="Century Gothic"/>
          <w:sz w:val="18"/>
          <w:szCs w:val="18"/>
        </w:rPr>
        <w:t>“Materials” means any goods provided by the Contractor to the Customer.</w:t>
      </w:r>
    </w:p>
    <w:p w14:paraId="7842FE50" w14:textId="77777777" w:rsidR="002A7C28" w:rsidRPr="007E61CA" w:rsidRDefault="002A7C28" w:rsidP="00077CCB">
      <w:pPr>
        <w:pStyle w:val="ListParagraph"/>
        <w:spacing w:after="0"/>
        <w:ind w:left="1590" w:hanging="870"/>
        <w:jc w:val="both"/>
        <w:rPr>
          <w:rFonts w:ascii="Century Gothic" w:hAnsi="Century Gothic"/>
          <w:sz w:val="18"/>
          <w:szCs w:val="18"/>
        </w:rPr>
      </w:pPr>
      <w:r w:rsidRPr="007E61CA">
        <w:rPr>
          <w:rFonts w:ascii="Century Gothic" w:hAnsi="Century Gothic"/>
          <w:sz w:val="18"/>
          <w:szCs w:val="18"/>
        </w:rPr>
        <w:t>“Price” means the price payable (plus any Goods and Services Tax (“GST”) where applicable) for the Works.</w:t>
      </w:r>
    </w:p>
    <w:p w14:paraId="3D2334BB" w14:textId="77777777" w:rsidR="002A7C28" w:rsidRPr="007E61CA" w:rsidRDefault="002A7C28" w:rsidP="00077CCB">
      <w:pPr>
        <w:pStyle w:val="ListParagraph"/>
        <w:spacing w:after="0"/>
        <w:ind w:left="1590" w:hanging="870"/>
        <w:jc w:val="both"/>
        <w:rPr>
          <w:rFonts w:ascii="Century Gothic" w:hAnsi="Century Gothic"/>
          <w:sz w:val="18"/>
          <w:szCs w:val="18"/>
        </w:rPr>
      </w:pPr>
      <w:r w:rsidRPr="007E61CA">
        <w:rPr>
          <w:rFonts w:ascii="Century Gothic" w:hAnsi="Century Gothic"/>
          <w:sz w:val="18"/>
          <w:szCs w:val="18"/>
        </w:rPr>
        <w:t>“Site” means the location where the Works are to be carried out by the Contractor, as advised by the Customer.</w:t>
      </w:r>
    </w:p>
    <w:p w14:paraId="0AAAB28B" w14:textId="77777777" w:rsidR="002A7C28" w:rsidRPr="007E61CA" w:rsidRDefault="002A7C28" w:rsidP="00077CCB">
      <w:pPr>
        <w:pStyle w:val="ListParagraph"/>
        <w:spacing w:after="0"/>
        <w:ind w:left="1590" w:hanging="870"/>
        <w:jc w:val="both"/>
        <w:rPr>
          <w:rFonts w:ascii="Century Gothic" w:hAnsi="Century Gothic"/>
          <w:sz w:val="18"/>
          <w:szCs w:val="18"/>
        </w:rPr>
      </w:pPr>
      <w:r w:rsidRPr="007E61CA">
        <w:rPr>
          <w:rFonts w:ascii="Century Gothic" w:hAnsi="Century Gothic"/>
          <w:sz w:val="18"/>
          <w:szCs w:val="18"/>
        </w:rPr>
        <w:t>“Start Date” means the start date of the performance of the Works.</w:t>
      </w:r>
    </w:p>
    <w:p w14:paraId="51903259" w14:textId="77777777" w:rsidR="002A7C28" w:rsidRPr="007E61CA" w:rsidRDefault="002A7C28" w:rsidP="00077CCB">
      <w:pPr>
        <w:pStyle w:val="ListParagraph"/>
        <w:spacing w:after="0"/>
        <w:ind w:left="1590" w:hanging="870"/>
        <w:jc w:val="both"/>
        <w:rPr>
          <w:rFonts w:ascii="Century Gothic" w:hAnsi="Century Gothic"/>
          <w:sz w:val="18"/>
          <w:szCs w:val="18"/>
        </w:rPr>
      </w:pPr>
      <w:r w:rsidRPr="007E61CA">
        <w:rPr>
          <w:rFonts w:ascii="Century Gothic" w:hAnsi="Century Gothic"/>
          <w:sz w:val="18"/>
          <w:szCs w:val="18"/>
        </w:rPr>
        <w:t xml:space="preserve">“Terms” </w:t>
      </w:r>
      <w:r w:rsidRPr="007E61CA">
        <w:rPr>
          <w:rFonts w:ascii="Century Gothic" w:hAnsi="Century Gothic"/>
          <w:sz w:val="18"/>
          <w:szCs w:val="18"/>
        </w:rPr>
        <w:tab/>
        <w:t>means these terms and conditions, together with any invoice, order, quote, or other document or amendments expressed to form part of the terms between the Contractor and the Customer.</w:t>
      </w:r>
    </w:p>
    <w:p w14:paraId="23E84E7C" w14:textId="77777777" w:rsidR="002A7C28" w:rsidRPr="007E61CA" w:rsidRDefault="002A7C28" w:rsidP="00077CCB">
      <w:pPr>
        <w:pStyle w:val="ListParagraph"/>
        <w:spacing w:after="0"/>
        <w:ind w:left="1590" w:hanging="870"/>
        <w:jc w:val="both"/>
        <w:rPr>
          <w:rFonts w:ascii="Century Gothic" w:hAnsi="Century Gothic"/>
          <w:sz w:val="18"/>
          <w:szCs w:val="18"/>
        </w:rPr>
      </w:pPr>
      <w:r w:rsidRPr="007E61CA">
        <w:rPr>
          <w:rFonts w:ascii="Century Gothic" w:hAnsi="Century Gothic"/>
          <w:sz w:val="18"/>
          <w:szCs w:val="18"/>
        </w:rPr>
        <w:t>“Variation” means a variation to the Works under clauses 18 to 21 and any other matter which is stated to be a variation or to be treated as a variation by these Terms.</w:t>
      </w:r>
    </w:p>
    <w:p w14:paraId="2217AFD5" w14:textId="77777777" w:rsidR="002A7C28" w:rsidRPr="007E61CA" w:rsidRDefault="002A7C28" w:rsidP="00077CCB">
      <w:pPr>
        <w:pStyle w:val="ListParagraph"/>
        <w:spacing w:after="0"/>
        <w:ind w:left="1590" w:hanging="870"/>
        <w:jc w:val="both"/>
        <w:rPr>
          <w:rFonts w:ascii="Century Gothic" w:hAnsi="Century Gothic"/>
          <w:sz w:val="18"/>
          <w:szCs w:val="18"/>
        </w:rPr>
      </w:pPr>
      <w:r w:rsidRPr="007E61CA">
        <w:rPr>
          <w:rFonts w:ascii="Century Gothic" w:hAnsi="Century Gothic"/>
          <w:sz w:val="18"/>
          <w:szCs w:val="18"/>
        </w:rPr>
        <w:t>“Works” means all goods and services provided by the Contractor in accordance with any quotation or any request from the Customer from time to time.</w:t>
      </w:r>
    </w:p>
    <w:p w14:paraId="01C14E7B" w14:textId="77777777" w:rsidR="002A7C28" w:rsidRPr="007E61CA" w:rsidRDefault="002A7C28" w:rsidP="002A7C28">
      <w:pPr>
        <w:jc w:val="both"/>
        <w:rPr>
          <w:b/>
          <w:bCs/>
          <w:sz w:val="18"/>
          <w:szCs w:val="18"/>
        </w:rPr>
      </w:pPr>
      <w:r w:rsidRPr="007E61CA">
        <w:rPr>
          <w:b/>
          <w:bCs/>
          <w:sz w:val="18"/>
          <w:szCs w:val="18"/>
        </w:rPr>
        <w:t>PROVISION OF WORKS</w:t>
      </w:r>
    </w:p>
    <w:p w14:paraId="6FEC7ED3" w14:textId="680FE624" w:rsidR="002A7C28" w:rsidRPr="007E61CA" w:rsidRDefault="002A7C28" w:rsidP="001D18F4">
      <w:pPr>
        <w:pStyle w:val="FSNumberL1"/>
        <w:spacing w:after="0"/>
        <w:rPr>
          <w:sz w:val="18"/>
          <w:szCs w:val="18"/>
        </w:rPr>
      </w:pPr>
      <w:r w:rsidRPr="007E61CA">
        <w:rPr>
          <w:sz w:val="18"/>
          <w:szCs w:val="18"/>
        </w:rPr>
        <w:t xml:space="preserve">Subject to clause </w:t>
      </w:r>
      <w:r w:rsidRPr="007E61CA">
        <w:rPr>
          <w:sz w:val="18"/>
          <w:szCs w:val="18"/>
        </w:rPr>
        <w:fldChar w:fldCharType="begin"/>
      </w:r>
      <w:r w:rsidRPr="007E61CA">
        <w:rPr>
          <w:sz w:val="18"/>
          <w:szCs w:val="18"/>
        </w:rPr>
        <w:instrText xml:space="preserve"> REF _Ref121171932 \r \h  \* MERGEFORMAT </w:instrText>
      </w:r>
      <w:r w:rsidRPr="007E61CA">
        <w:rPr>
          <w:sz w:val="18"/>
          <w:szCs w:val="18"/>
        </w:rPr>
      </w:r>
      <w:r w:rsidRPr="007E61CA">
        <w:rPr>
          <w:sz w:val="18"/>
          <w:szCs w:val="18"/>
        </w:rPr>
        <w:fldChar w:fldCharType="separate"/>
      </w:r>
      <w:r w:rsidR="005B43E9">
        <w:rPr>
          <w:sz w:val="18"/>
          <w:szCs w:val="18"/>
        </w:rPr>
        <w:t>5</w:t>
      </w:r>
      <w:r w:rsidRPr="007E61CA">
        <w:rPr>
          <w:sz w:val="18"/>
          <w:szCs w:val="18"/>
        </w:rPr>
        <w:fldChar w:fldCharType="end"/>
      </w:r>
      <w:r w:rsidRPr="007E61CA">
        <w:rPr>
          <w:sz w:val="18"/>
          <w:szCs w:val="18"/>
        </w:rPr>
        <w:t>, the Contractor will start the Works on the Start Date.</w:t>
      </w:r>
    </w:p>
    <w:p w14:paraId="5ECA630F" w14:textId="77777777" w:rsidR="002A7C28" w:rsidRPr="007E61CA" w:rsidRDefault="002A7C28" w:rsidP="001D18F4">
      <w:pPr>
        <w:pStyle w:val="FSNumberL1"/>
        <w:spacing w:after="0"/>
        <w:rPr>
          <w:sz w:val="18"/>
          <w:szCs w:val="18"/>
        </w:rPr>
      </w:pPr>
      <w:bookmarkStart w:id="0" w:name="_Ref121171932"/>
      <w:r w:rsidRPr="007E61CA">
        <w:rPr>
          <w:sz w:val="18"/>
          <w:szCs w:val="18"/>
        </w:rPr>
        <w:t xml:space="preserve">The Start Date will be </w:t>
      </w:r>
      <w:proofErr w:type="gramStart"/>
      <w:r w:rsidRPr="007E61CA">
        <w:rPr>
          <w:sz w:val="18"/>
          <w:szCs w:val="18"/>
        </w:rPr>
        <w:t>delayed</w:t>
      </w:r>
      <w:proofErr w:type="gramEnd"/>
      <w:r w:rsidRPr="007E61CA">
        <w:rPr>
          <w:sz w:val="18"/>
          <w:szCs w:val="18"/>
        </w:rPr>
        <w:t xml:space="preserve"> and the Completion Date extended by whatever time is</w:t>
      </w:r>
      <w:bookmarkEnd w:id="0"/>
      <w:r w:rsidRPr="007E61CA">
        <w:rPr>
          <w:sz w:val="18"/>
          <w:szCs w:val="18"/>
        </w:rPr>
        <w:t xml:space="preserve"> reasonable if the Contractor claims an extension of time (by giving the Customer written notice) where completion is delayed by an event beyond the Contractor’s control.</w:t>
      </w:r>
    </w:p>
    <w:p w14:paraId="15471157" w14:textId="77777777" w:rsidR="002A7C28" w:rsidRPr="007E61CA" w:rsidRDefault="002A7C28" w:rsidP="001D18F4">
      <w:pPr>
        <w:pStyle w:val="FSNumberL1"/>
        <w:spacing w:after="0"/>
        <w:rPr>
          <w:sz w:val="18"/>
          <w:szCs w:val="18"/>
        </w:rPr>
      </w:pPr>
      <w:r w:rsidRPr="007E61CA">
        <w:rPr>
          <w:sz w:val="18"/>
          <w:szCs w:val="18"/>
        </w:rPr>
        <w:lastRenderedPageBreak/>
        <w:t>The Contractor may deliver the Works by separate instalments. Each separate instalment will be invoiced and paid in accordance with these Terms.</w:t>
      </w:r>
    </w:p>
    <w:p w14:paraId="6270F6BE" w14:textId="77777777" w:rsidR="002A7C28" w:rsidRPr="007E61CA" w:rsidRDefault="002A7C28" w:rsidP="001D18F4">
      <w:pPr>
        <w:pStyle w:val="FSNumberL1"/>
        <w:spacing w:after="0"/>
        <w:rPr>
          <w:sz w:val="18"/>
          <w:szCs w:val="18"/>
        </w:rPr>
      </w:pPr>
      <w:r w:rsidRPr="007E61CA">
        <w:rPr>
          <w:sz w:val="18"/>
          <w:szCs w:val="18"/>
        </w:rPr>
        <w:t>Any time or date given by the Contractor to the Customer is an estimate only. The Contractor will not be liable for any loss or damage whatsoever due to failure by the Contractor to deliver the Works (or any part of them) promptly or at all, where the failure is due to circumstances beyond the reasonable control of the Contractor.</w:t>
      </w:r>
    </w:p>
    <w:p w14:paraId="22B6C372" w14:textId="77777777" w:rsidR="002A7C28" w:rsidRPr="007E61CA" w:rsidRDefault="002A7C28" w:rsidP="001D18F4">
      <w:pPr>
        <w:pStyle w:val="FSNumberL1"/>
        <w:spacing w:after="0"/>
        <w:rPr>
          <w:sz w:val="18"/>
          <w:szCs w:val="18"/>
        </w:rPr>
      </w:pPr>
      <w:r w:rsidRPr="007E61CA">
        <w:rPr>
          <w:sz w:val="18"/>
          <w:szCs w:val="18"/>
        </w:rPr>
        <w:t>Any advice, assistance, information, or recommendation provided by the Contractor is provided in good faith, based on the Contractor’s knowledge and experience, and the Customer will be responsible for confirming the accuracy and reliability of the same in the use to which the Customer makes or intends to make of the Works.</w:t>
      </w:r>
    </w:p>
    <w:p w14:paraId="5874BFE2" w14:textId="77777777" w:rsidR="002A7C28" w:rsidRPr="007E61CA" w:rsidRDefault="002A7C28" w:rsidP="002A7C28">
      <w:pPr>
        <w:jc w:val="both"/>
        <w:rPr>
          <w:b/>
          <w:bCs/>
          <w:sz w:val="18"/>
          <w:szCs w:val="18"/>
        </w:rPr>
      </w:pPr>
      <w:r w:rsidRPr="007E61CA">
        <w:rPr>
          <w:b/>
          <w:bCs/>
          <w:sz w:val="18"/>
          <w:szCs w:val="18"/>
        </w:rPr>
        <w:t>PRICE &amp; PAYMENT</w:t>
      </w:r>
    </w:p>
    <w:p w14:paraId="11F22848" w14:textId="77777777" w:rsidR="002A7C28" w:rsidRPr="007E61CA" w:rsidRDefault="002A7C28" w:rsidP="00F16221">
      <w:pPr>
        <w:pStyle w:val="FSNumberL1"/>
        <w:spacing w:after="0"/>
        <w:rPr>
          <w:sz w:val="18"/>
          <w:szCs w:val="18"/>
        </w:rPr>
      </w:pPr>
      <w:r w:rsidRPr="007E61CA">
        <w:rPr>
          <w:sz w:val="18"/>
          <w:szCs w:val="18"/>
        </w:rPr>
        <w:t>At the Contractor’s sole discretion, the Price will be, either:</w:t>
      </w:r>
    </w:p>
    <w:p w14:paraId="12000A35" w14:textId="77777777" w:rsidR="002A7C28" w:rsidRPr="007E61CA" w:rsidRDefault="002A7C28" w:rsidP="00F16221">
      <w:pPr>
        <w:pStyle w:val="FSNumberL2"/>
        <w:spacing w:after="0"/>
        <w:rPr>
          <w:sz w:val="18"/>
          <w:szCs w:val="18"/>
        </w:rPr>
      </w:pPr>
      <w:r w:rsidRPr="007E61CA">
        <w:rPr>
          <w:sz w:val="18"/>
          <w:szCs w:val="18"/>
        </w:rPr>
        <w:t>in accordance with any quote provided by the Contractor; or</w:t>
      </w:r>
    </w:p>
    <w:p w14:paraId="269441A3" w14:textId="77777777" w:rsidR="002A7C28" w:rsidRPr="007E61CA" w:rsidRDefault="002A7C28" w:rsidP="00F16221">
      <w:pPr>
        <w:pStyle w:val="FSNumberL2"/>
        <w:spacing w:after="0"/>
        <w:rPr>
          <w:sz w:val="18"/>
          <w:szCs w:val="18"/>
        </w:rPr>
      </w:pPr>
      <w:r w:rsidRPr="007E61CA">
        <w:rPr>
          <w:sz w:val="18"/>
          <w:szCs w:val="18"/>
        </w:rPr>
        <w:t>as indicated on any invoice provided by the Contractor to the Customer.</w:t>
      </w:r>
    </w:p>
    <w:p w14:paraId="20A6CE67" w14:textId="404CE8B4" w:rsidR="002A7C28" w:rsidRPr="007E61CA" w:rsidRDefault="002A7C28" w:rsidP="00F16221">
      <w:pPr>
        <w:pStyle w:val="FSNumberL1"/>
        <w:spacing w:after="0"/>
        <w:rPr>
          <w:sz w:val="18"/>
          <w:szCs w:val="18"/>
        </w:rPr>
      </w:pPr>
      <w:r w:rsidRPr="007E61CA">
        <w:rPr>
          <w:sz w:val="18"/>
          <w:szCs w:val="18"/>
        </w:rPr>
        <w:t xml:space="preserve">Subject to clauses </w:t>
      </w:r>
      <w:r w:rsidRPr="007E61CA">
        <w:rPr>
          <w:sz w:val="18"/>
          <w:szCs w:val="18"/>
        </w:rPr>
        <w:fldChar w:fldCharType="begin"/>
      </w:r>
      <w:r w:rsidRPr="007E61CA">
        <w:rPr>
          <w:sz w:val="18"/>
          <w:szCs w:val="18"/>
        </w:rPr>
        <w:instrText xml:space="preserve"> REF _Ref121174937 \r \h  \* MERGEFORMAT </w:instrText>
      </w:r>
      <w:r w:rsidRPr="007E61CA">
        <w:rPr>
          <w:sz w:val="18"/>
          <w:szCs w:val="18"/>
        </w:rPr>
      </w:r>
      <w:r w:rsidRPr="007E61CA">
        <w:rPr>
          <w:sz w:val="18"/>
          <w:szCs w:val="18"/>
        </w:rPr>
        <w:fldChar w:fldCharType="separate"/>
      </w:r>
      <w:r w:rsidR="007E61CA" w:rsidRPr="007E61CA">
        <w:rPr>
          <w:sz w:val="18"/>
          <w:szCs w:val="18"/>
        </w:rPr>
        <w:t>11</w:t>
      </w:r>
      <w:r w:rsidRPr="007E61CA">
        <w:rPr>
          <w:sz w:val="18"/>
          <w:szCs w:val="18"/>
        </w:rPr>
        <w:fldChar w:fldCharType="end"/>
      </w:r>
      <w:r w:rsidRPr="007E61CA">
        <w:rPr>
          <w:sz w:val="18"/>
          <w:szCs w:val="18"/>
        </w:rPr>
        <w:t xml:space="preserve"> and </w:t>
      </w:r>
      <w:r w:rsidRPr="007E61CA">
        <w:rPr>
          <w:sz w:val="18"/>
          <w:szCs w:val="18"/>
        </w:rPr>
        <w:fldChar w:fldCharType="begin"/>
      </w:r>
      <w:r w:rsidRPr="007E61CA">
        <w:rPr>
          <w:sz w:val="18"/>
          <w:szCs w:val="18"/>
        </w:rPr>
        <w:instrText xml:space="preserve"> REF _Ref121175502 \r \h  \* MERGEFORMAT </w:instrText>
      </w:r>
      <w:r w:rsidRPr="007E61CA">
        <w:rPr>
          <w:sz w:val="18"/>
          <w:szCs w:val="18"/>
        </w:rPr>
      </w:r>
      <w:r w:rsidRPr="007E61CA">
        <w:rPr>
          <w:sz w:val="18"/>
          <w:szCs w:val="18"/>
        </w:rPr>
        <w:fldChar w:fldCharType="separate"/>
      </w:r>
      <w:r w:rsidR="007E61CA" w:rsidRPr="007E61CA">
        <w:rPr>
          <w:sz w:val="18"/>
          <w:szCs w:val="18"/>
        </w:rPr>
        <w:t>12</w:t>
      </w:r>
      <w:r w:rsidRPr="007E61CA">
        <w:rPr>
          <w:sz w:val="18"/>
          <w:szCs w:val="18"/>
        </w:rPr>
        <w:fldChar w:fldCharType="end"/>
      </w:r>
      <w:r w:rsidRPr="007E61CA">
        <w:rPr>
          <w:sz w:val="18"/>
          <w:szCs w:val="18"/>
        </w:rPr>
        <w:t>, the Price specified in any quote from the Contractor to the Customer will be valid for the period/s stated in that quote.</w:t>
      </w:r>
    </w:p>
    <w:p w14:paraId="3A490422" w14:textId="77777777" w:rsidR="002A7C28" w:rsidRPr="007E61CA" w:rsidRDefault="002A7C28" w:rsidP="00F16221">
      <w:pPr>
        <w:pStyle w:val="FSNumberL1"/>
        <w:spacing w:after="0"/>
        <w:rPr>
          <w:sz w:val="18"/>
          <w:szCs w:val="18"/>
        </w:rPr>
      </w:pPr>
      <w:bookmarkStart w:id="1" w:name="_Ref121174937"/>
      <w:r w:rsidRPr="007E61CA">
        <w:rPr>
          <w:sz w:val="18"/>
          <w:szCs w:val="18"/>
        </w:rPr>
        <w:t>Unless otherwise stated in writing, the Customer will be charged for the Contractor’s travel costs in the manner that the Contractor chooses.</w:t>
      </w:r>
      <w:bookmarkEnd w:id="1"/>
    </w:p>
    <w:p w14:paraId="1E306777" w14:textId="77777777" w:rsidR="002A7C28" w:rsidRPr="007E61CA" w:rsidRDefault="002A7C28" w:rsidP="00F16221">
      <w:pPr>
        <w:pStyle w:val="FSNumberL1"/>
        <w:spacing w:after="0"/>
        <w:rPr>
          <w:sz w:val="18"/>
          <w:szCs w:val="18"/>
        </w:rPr>
      </w:pPr>
      <w:bookmarkStart w:id="2" w:name="_Ref121175502"/>
      <w:r w:rsidRPr="007E61CA">
        <w:rPr>
          <w:sz w:val="18"/>
          <w:szCs w:val="18"/>
        </w:rPr>
        <w:t>The Contractor reserves the right to change the Price:</w:t>
      </w:r>
      <w:bookmarkEnd w:id="2"/>
    </w:p>
    <w:p w14:paraId="41FE1546" w14:textId="77777777" w:rsidR="002A7C28" w:rsidRPr="007E61CA" w:rsidRDefault="002A7C28" w:rsidP="00F16221">
      <w:pPr>
        <w:pStyle w:val="FSNumberL2"/>
        <w:spacing w:after="0"/>
        <w:rPr>
          <w:sz w:val="18"/>
          <w:szCs w:val="18"/>
        </w:rPr>
      </w:pPr>
      <w:r w:rsidRPr="007E61CA">
        <w:rPr>
          <w:sz w:val="18"/>
          <w:szCs w:val="18"/>
        </w:rPr>
        <w:t>if a variation to the Materials which are to be supplied is requested; or</w:t>
      </w:r>
    </w:p>
    <w:p w14:paraId="4B82FE7D" w14:textId="77777777" w:rsidR="002A7C28" w:rsidRPr="007E61CA" w:rsidRDefault="002A7C28" w:rsidP="00F16221">
      <w:pPr>
        <w:pStyle w:val="FSNumberL2"/>
        <w:spacing w:after="0"/>
        <w:rPr>
          <w:sz w:val="18"/>
          <w:szCs w:val="18"/>
        </w:rPr>
      </w:pPr>
      <w:r w:rsidRPr="007E61CA">
        <w:rPr>
          <w:sz w:val="18"/>
          <w:szCs w:val="18"/>
        </w:rPr>
        <w:t>if a variation to the Works originally scheduled (including any applicable plans or specifications) is requested; or</w:t>
      </w:r>
    </w:p>
    <w:p w14:paraId="7B69D600" w14:textId="77777777" w:rsidR="002A7C28" w:rsidRPr="007E61CA" w:rsidRDefault="002A7C28" w:rsidP="00F16221">
      <w:pPr>
        <w:pStyle w:val="FSNumberL2"/>
        <w:spacing w:after="0"/>
        <w:rPr>
          <w:sz w:val="18"/>
          <w:szCs w:val="18"/>
        </w:rPr>
      </w:pPr>
      <w:r w:rsidRPr="007E61CA">
        <w:rPr>
          <w:sz w:val="18"/>
          <w:szCs w:val="18"/>
        </w:rPr>
        <w:t>where additional Works are required due to the discovery of hidden or unidentifiable difficulties which are only discovered on commencement of the Works; or</w:t>
      </w:r>
    </w:p>
    <w:p w14:paraId="2643C0FA" w14:textId="77777777" w:rsidR="002A7C28" w:rsidRPr="007E61CA" w:rsidRDefault="002A7C28" w:rsidP="00F16221">
      <w:pPr>
        <w:pStyle w:val="FSNumberL2"/>
        <w:spacing w:after="0"/>
        <w:rPr>
          <w:sz w:val="18"/>
          <w:szCs w:val="18"/>
        </w:rPr>
      </w:pPr>
      <w:r w:rsidRPr="007E61CA">
        <w:rPr>
          <w:sz w:val="18"/>
          <w:szCs w:val="18"/>
        </w:rPr>
        <w:t>in the event of increases to the Contractor in the cost of labour or materials which are beyond the Contractor’s control.</w:t>
      </w:r>
    </w:p>
    <w:p w14:paraId="104EFDC8" w14:textId="77777777" w:rsidR="002A7C28" w:rsidRPr="007E61CA" w:rsidRDefault="002A7C28" w:rsidP="00F16221">
      <w:pPr>
        <w:pStyle w:val="FSNumberL1"/>
        <w:spacing w:after="0"/>
        <w:rPr>
          <w:sz w:val="18"/>
          <w:szCs w:val="18"/>
        </w:rPr>
      </w:pPr>
      <w:r w:rsidRPr="007E61CA">
        <w:rPr>
          <w:sz w:val="18"/>
          <w:szCs w:val="18"/>
        </w:rPr>
        <w:t>Time for payment for the Works being of the essence, the Price will be payable by the Customer on the date/s determined by the Contractor, which may be:</w:t>
      </w:r>
    </w:p>
    <w:p w14:paraId="416A95A8" w14:textId="77777777" w:rsidR="002A7C28" w:rsidRPr="007E61CA" w:rsidRDefault="002A7C28" w:rsidP="00F16221">
      <w:pPr>
        <w:pStyle w:val="FSNumberL2"/>
        <w:spacing w:after="0"/>
        <w:rPr>
          <w:sz w:val="18"/>
          <w:szCs w:val="18"/>
        </w:rPr>
      </w:pPr>
      <w:r w:rsidRPr="007E61CA">
        <w:rPr>
          <w:sz w:val="18"/>
          <w:szCs w:val="18"/>
        </w:rPr>
        <w:t>on completion of the Works; or</w:t>
      </w:r>
    </w:p>
    <w:p w14:paraId="30FC2A1F" w14:textId="77777777" w:rsidR="002A7C28" w:rsidRPr="007E61CA" w:rsidRDefault="002A7C28" w:rsidP="00F16221">
      <w:pPr>
        <w:pStyle w:val="FSNumberL2"/>
        <w:spacing w:after="0"/>
        <w:rPr>
          <w:sz w:val="18"/>
          <w:szCs w:val="18"/>
        </w:rPr>
      </w:pPr>
      <w:r w:rsidRPr="007E61CA">
        <w:rPr>
          <w:sz w:val="18"/>
          <w:szCs w:val="18"/>
        </w:rPr>
        <w:t xml:space="preserve">by way of progress payments in accordance with the Contractor’s specified progress payment schedule. Such progress payment claims may include the reasonable value of authorised variations and the value of any Materials delivered to the Site but not yet </w:t>
      </w:r>
      <w:proofErr w:type="gramStart"/>
      <w:r w:rsidRPr="007E61CA">
        <w:rPr>
          <w:sz w:val="18"/>
          <w:szCs w:val="18"/>
        </w:rPr>
        <w:t>installed;</w:t>
      </w:r>
      <w:proofErr w:type="gramEnd"/>
    </w:p>
    <w:p w14:paraId="54E8A3CE" w14:textId="77777777" w:rsidR="002A7C28" w:rsidRPr="007E61CA" w:rsidRDefault="002A7C28" w:rsidP="00F16221">
      <w:pPr>
        <w:pStyle w:val="FSNumberL2"/>
        <w:spacing w:after="0"/>
        <w:rPr>
          <w:sz w:val="18"/>
          <w:szCs w:val="18"/>
        </w:rPr>
      </w:pPr>
      <w:r w:rsidRPr="007E61CA">
        <w:rPr>
          <w:sz w:val="18"/>
          <w:szCs w:val="18"/>
        </w:rPr>
        <w:t>the date specified on any invoice or other form as being the date for payment; or</w:t>
      </w:r>
    </w:p>
    <w:p w14:paraId="7BE0E6AE" w14:textId="77777777" w:rsidR="002A7C28" w:rsidRPr="007E61CA" w:rsidRDefault="002A7C28" w:rsidP="00F16221">
      <w:pPr>
        <w:pStyle w:val="FSNumberL2"/>
        <w:spacing w:after="0"/>
        <w:rPr>
          <w:sz w:val="18"/>
          <w:szCs w:val="18"/>
        </w:rPr>
      </w:pPr>
      <w:r w:rsidRPr="007E61CA">
        <w:rPr>
          <w:sz w:val="18"/>
          <w:szCs w:val="18"/>
        </w:rPr>
        <w:t>failing any notice to the contrary, the date which is seven (7) days following the date of any invoice given to the Customer by the Contractor.</w:t>
      </w:r>
    </w:p>
    <w:p w14:paraId="7DFEA109" w14:textId="77777777" w:rsidR="002A7C28" w:rsidRPr="007E61CA" w:rsidRDefault="002A7C28" w:rsidP="00F16221">
      <w:pPr>
        <w:pStyle w:val="FSNumberL1"/>
        <w:spacing w:after="0"/>
        <w:rPr>
          <w:sz w:val="18"/>
          <w:szCs w:val="18"/>
        </w:rPr>
      </w:pPr>
      <w:r w:rsidRPr="007E61CA">
        <w:rPr>
          <w:sz w:val="18"/>
          <w:szCs w:val="18"/>
        </w:rPr>
        <w:t>Payment will be made by electronic/online banking, or any other method agreed between the Customer and the Contractor.</w:t>
      </w:r>
    </w:p>
    <w:p w14:paraId="2C74D1FA" w14:textId="44FCDA8E" w:rsidR="002A7C28" w:rsidRPr="007E61CA" w:rsidRDefault="002A7C28" w:rsidP="00F16221">
      <w:pPr>
        <w:pStyle w:val="FSNumberL1"/>
        <w:spacing w:after="0"/>
        <w:rPr>
          <w:sz w:val="18"/>
          <w:szCs w:val="18"/>
        </w:rPr>
      </w:pPr>
      <w:r w:rsidRPr="007E61CA">
        <w:rPr>
          <w:sz w:val="18"/>
          <w:szCs w:val="18"/>
        </w:rPr>
        <w:t>Th</w:t>
      </w:r>
      <w:r w:rsidR="005B43E9">
        <w:rPr>
          <w:sz w:val="18"/>
          <w:szCs w:val="18"/>
        </w:rPr>
        <w:t>e</w:t>
      </w:r>
      <w:r w:rsidRPr="007E61CA">
        <w:rPr>
          <w:sz w:val="18"/>
          <w:szCs w:val="18"/>
        </w:rPr>
        <w:t xml:space="preserve"> Contractor may require the payment of a deposit upon request.</w:t>
      </w:r>
    </w:p>
    <w:p w14:paraId="18A83977" w14:textId="77777777" w:rsidR="002A7C28" w:rsidRPr="007E61CA" w:rsidRDefault="002A7C28" w:rsidP="00F16221">
      <w:pPr>
        <w:pStyle w:val="FSNumberL1"/>
        <w:spacing w:after="0"/>
        <w:rPr>
          <w:sz w:val="18"/>
          <w:szCs w:val="18"/>
        </w:rPr>
      </w:pPr>
      <w:r w:rsidRPr="007E61CA">
        <w:rPr>
          <w:sz w:val="18"/>
          <w:szCs w:val="18"/>
        </w:rPr>
        <w:t>In addition to the Price, the Customer must pay to the Contractor an amount equal to any GST the Contractor must pay for any provision of the Works. The Customer must pay any other taxes and duties that may be applicable in addition to the Price, except where they are expressly included in the Price.</w:t>
      </w:r>
    </w:p>
    <w:p w14:paraId="08B15550" w14:textId="77777777" w:rsidR="002A7C28" w:rsidRPr="007E61CA" w:rsidRDefault="002A7C28" w:rsidP="00F16221">
      <w:pPr>
        <w:pStyle w:val="FSNumberL1"/>
        <w:spacing w:after="0"/>
        <w:rPr>
          <w:b/>
          <w:bCs/>
          <w:sz w:val="18"/>
          <w:szCs w:val="18"/>
        </w:rPr>
      </w:pPr>
      <w:r w:rsidRPr="007E61CA">
        <w:rPr>
          <w:sz w:val="18"/>
          <w:szCs w:val="18"/>
        </w:rPr>
        <w:t>The Customer will not be entitled to set off against, or deduct from the Price, any sums owed or claimed to be owed to the Customer by the Contractor or to withhold payment of any invoice because the invoice is in dispute unless the request for payment by the Contractor is a payment claim under the Construction Contacts Act 2002, in which case the Customer must comply with the provisions under that Act relating to payment schedules.</w:t>
      </w:r>
    </w:p>
    <w:p w14:paraId="162291B1" w14:textId="77777777" w:rsidR="002A7C28" w:rsidRPr="007E61CA" w:rsidRDefault="002A7C28" w:rsidP="002A7C28">
      <w:pPr>
        <w:jc w:val="both"/>
        <w:rPr>
          <w:b/>
          <w:bCs/>
          <w:sz w:val="18"/>
          <w:szCs w:val="18"/>
        </w:rPr>
      </w:pPr>
      <w:r w:rsidRPr="007E61CA">
        <w:rPr>
          <w:b/>
          <w:bCs/>
          <w:sz w:val="18"/>
          <w:szCs w:val="18"/>
        </w:rPr>
        <w:t>RETENTIONS</w:t>
      </w:r>
    </w:p>
    <w:p w14:paraId="473BEC8C" w14:textId="77777777" w:rsidR="002A7C28" w:rsidRPr="007E61CA" w:rsidRDefault="002A7C28" w:rsidP="00F16221">
      <w:pPr>
        <w:pStyle w:val="FSNumberL1"/>
        <w:spacing w:after="0"/>
        <w:rPr>
          <w:sz w:val="18"/>
          <w:szCs w:val="18"/>
        </w:rPr>
      </w:pPr>
      <w:r w:rsidRPr="007E61CA">
        <w:rPr>
          <w:sz w:val="18"/>
          <w:szCs w:val="18"/>
        </w:rPr>
        <w:t xml:space="preserve">Where there is a commercial construction contract as defined in the Construction Contracts Act 2002, payment of the Price may be subject to retention by the Customer of an amount ("Retention Money"), being a set amount or equal to a percentage of the Price. All Retention Money must be held on a plus GST basis. </w:t>
      </w:r>
    </w:p>
    <w:p w14:paraId="60EE8801" w14:textId="77777777" w:rsidR="002A7C28" w:rsidRPr="007E61CA" w:rsidRDefault="002A7C28" w:rsidP="00F16221">
      <w:pPr>
        <w:pStyle w:val="FSNumberL1"/>
        <w:spacing w:after="0"/>
        <w:rPr>
          <w:sz w:val="18"/>
          <w:szCs w:val="18"/>
        </w:rPr>
      </w:pPr>
      <w:r w:rsidRPr="007E61CA">
        <w:rPr>
          <w:sz w:val="18"/>
          <w:szCs w:val="18"/>
        </w:rPr>
        <w:t>The Customer will hold the Retention Money on trust in an account for the agreed period following completion of the Works during which time all Works are to be completed and/or all defects are to be remedied.</w:t>
      </w:r>
    </w:p>
    <w:p w14:paraId="39E483B4" w14:textId="77777777" w:rsidR="002A7C28" w:rsidRPr="007E61CA" w:rsidRDefault="002A7C28" w:rsidP="00F16221">
      <w:pPr>
        <w:pStyle w:val="FSNumberL1"/>
        <w:spacing w:after="0"/>
        <w:rPr>
          <w:sz w:val="18"/>
          <w:szCs w:val="18"/>
        </w:rPr>
      </w:pPr>
      <w:r w:rsidRPr="007E61CA">
        <w:rPr>
          <w:sz w:val="18"/>
          <w:szCs w:val="18"/>
        </w:rPr>
        <w:t>Retention Money under these Terms is to be dealt with in accordance with section 18 of the Construction Contracts Act 2002.</w:t>
      </w:r>
    </w:p>
    <w:p w14:paraId="03FF387D" w14:textId="77777777" w:rsidR="005B43E9" w:rsidRDefault="005B43E9" w:rsidP="002A7C28">
      <w:pPr>
        <w:jc w:val="both"/>
        <w:rPr>
          <w:b/>
          <w:bCs/>
          <w:sz w:val="18"/>
          <w:szCs w:val="18"/>
        </w:rPr>
      </w:pPr>
    </w:p>
    <w:p w14:paraId="7A6344B5" w14:textId="77777777" w:rsidR="005B43E9" w:rsidRDefault="005B43E9" w:rsidP="002A7C28">
      <w:pPr>
        <w:jc w:val="both"/>
        <w:rPr>
          <w:b/>
          <w:bCs/>
          <w:sz w:val="18"/>
          <w:szCs w:val="18"/>
        </w:rPr>
      </w:pPr>
    </w:p>
    <w:p w14:paraId="0E9D551A" w14:textId="7126D917" w:rsidR="002A7C28" w:rsidRPr="007E61CA" w:rsidRDefault="002A7C28" w:rsidP="002A7C28">
      <w:pPr>
        <w:jc w:val="both"/>
        <w:rPr>
          <w:b/>
          <w:bCs/>
          <w:sz w:val="18"/>
          <w:szCs w:val="18"/>
        </w:rPr>
      </w:pPr>
      <w:r w:rsidRPr="007E61CA">
        <w:rPr>
          <w:b/>
          <w:bCs/>
          <w:sz w:val="18"/>
          <w:szCs w:val="18"/>
        </w:rPr>
        <w:lastRenderedPageBreak/>
        <w:t>VARIATIONS</w:t>
      </w:r>
    </w:p>
    <w:p w14:paraId="44D68F93" w14:textId="77777777" w:rsidR="002A7C28" w:rsidRPr="007E61CA" w:rsidRDefault="002A7C28" w:rsidP="001B0512">
      <w:pPr>
        <w:pStyle w:val="FSNumberL1"/>
        <w:spacing w:after="0"/>
        <w:rPr>
          <w:sz w:val="18"/>
          <w:szCs w:val="18"/>
        </w:rPr>
      </w:pPr>
      <w:bookmarkStart w:id="3" w:name="_Ref121237283"/>
      <w:r w:rsidRPr="007E61CA">
        <w:rPr>
          <w:sz w:val="18"/>
          <w:szCs w:val="18"/>
        </w:rPr>
        <w:t>The Customer (and where applicable in these Terms, the Contractor) may, by written notice, order any variations to the Works that:</w:t>
      </w:r>
      <w:bookmarkEnd w:id="3"/>
    </w:p>
    <w:p w14:paraId="764EDF07" w14:textId="77777777" w:rsidR="002A7C28" w:rsidRPr="007E61CA" w:rsidRDefault="002A7C28" w:rsidP="001B0512">
      <w:pPr>
        <w:pStyle w:val="FSNumberL2"/>
        <w:spacing w:after="0"/>
        <w:rPr>
          <w:b/>
          <w:bCs/>
          <w:sz w:val="18"/>
          <w:szCs w:val="18"/>
        </w:rPr>
      </w:pPr>
      <w:r w:rsidRPr="007E61CA">
        <w:rPr>
          <w:sz w:val="18"/>
          <w:szCs w:val="18"/>
        </w:rPr>
        <w:t xml:space="preserve">Increase or decrease the quantity of any </w:t>
      </w:r>
      <w:proofErr w:type="gramStart"/>
      <w:r w:rsidRPr="007E61CA">
        <w:rPr>
          <w:sz w:val="18"/>
          <w:szCs w:val="18"/>
        </w:rPr>
        <w:t>Work;</w:t>
      </w:r>
      <w:proofErr w:type="gramEnd"/>
    </w:p>
    <w:p w14:paraId="4ACF0D92" w14:textId="77777777" w:rsidR="002A7C28" w:rsidRPr="007E61CA" w:rsidRDefault="002A7C28" w:rsidP="001B0512">
      <w:pPr>
        <w:pStyle w:val="FSNumberL2"/>
        <w:spacing w:after="0"/>
        <w:rPr>
          <w:b/>
          <w:bCs/>
          <w:sz w:val="18"/>
          <w:szCs w:val="18"/>
        </w:rPr>
      </w:pPr>
      <w:r w:rsidRPr="007E61CA">
        <w:rPr>
          <w:sz w:val="18"/>
          <w:szCs w:val="18"/>
        </w:rPr>
        <w:t xml:space="preserve">Omit any </w:t>
      </w:r>
      <w:proofErr w:type="gramStart"/>
      <w:r w:rsidRPr="007E61CA">
        <w:rPr>
          <w:sz w:val="18"/>
          <w:szCs w:val="18"/>
        </w:rPr>
        <w:t>Work;</w:t>
      </w:r>
      <w:proofErr w:type="gramEnd"/>
    </w:p>
    <w:p w14:paraId="044887F6" w14:textId="77777777" w:rsidR="002A7C28" w:rsidRPr="007E61CA" w:rsidRDefault="002A7C28" w:rsidP="001B0512">
      <w:pPr>
        <w:pStyle w:val="FSNumberL2"/>
        <w:spacing w:after="0"/>
        <w:rPr>
          <w:b/>
          <w:bCs/>
          <w:sz w:val="18"/>
          <w:szCs w:val="18"/>
        </w:rPr>
      </w:pPr>
      <w:r w:rsidRPr="007E61CA">
        <w:rPr>
          <w:sz w:val="18"/>
          <w:szCs w:val="18"/>
        </w:rPr>
        <w:t xml:space="preserve">Change the character or quality of any Material or </w:t>
      </w:r>
      <w:proofErr w:type="gramStart"/>
      <w:r w:rsidRPr="007E61CA">
        <w:rPr>
          <w:sz w:val="18"/>
          <w:szCs w:val="18"/>
        </w:rPr>
        <w:t>Work;</w:t>
      </w:r>
      <w:proofErr w:type="gramEnd"/>
    </w:p>
    <w:p w14:paraId="6D94ADC0" w14:textId="77777777" w:rsidR="002A7C28" w:rsidRPr="007E61CA" w:rsidRDefault="002A7C28" w:rsidP="001B0512">
      <w:pPr>
        <w:pStyle w:val="FSNumberL2"/>
        <w:spacing w:after="0"/>
        <w:rPr>
          <w:b/>
          <w:bCs/>
          <w:sz w:val="18"/>
          <w:szCs w:val="18"/>
        </w:rPr>
      </w:pPr>
      <w:r w:rsidRPr="007E61CA">
        <w:rPr>
          <w:sz w:val="18"/>
          <w:szCs w:val="18"/>
        </w:rPr>
        <w:t>Require additional Work to be done; or</w:t>
      </w:r>
    </w:p>
    <w:p w14:paraId="08763D6A" w14:textId="05A828A8" w:rsidR="002A7C28" w:rsidRPr="007E61CA" w:rsidRDefault="002A7C28" w:rsidP="006D7EFE">
      <w:pPr>
        <w:pStyle w:val="FSNumberL2"/>
        <w:spacing w:after="0"/>
        <w:rPr>
          <w:b/>
          <w:bCs/>
          <w:sz w:val="18"/>
          <w:szCs w:val="18"/>
        </w:rPr>
      </w:pPr>
      <w:r w:rsidRPr="007E61CA">
        <w:rPr>
          <w:sz w:val="18"/>
          <w:szCs w:val="18"/>
        </w:rPr>
        <w:t>Change the level, line, position, or dimensions of any part of the Works,</w:t>
      </w:r>
      <w:r w:rsidR="006D7EFE" w:rsidRPr="007E61CA">
        <w:rPr>
          <w:sz w:val="18"/>
          <w:szCs w:val="18"/>
        </w:rPr>
        <w:t xml:space="preserve"> and such order will be a variation.</w:t>
      </w:r>
    </w:p>
    <w:p w14:paraId="3B1EC73A" w14:textId="3C8C837D" w:rsidR="002A7C28" w:rsidRPr="007E61CA" w:rsidRDefault="002A7C28" w:rsidP="001B0512">
      <w:pPr>
        <w:pStyle w:val="FSNumberL1"/>
        <w:spacing w:after="0"/>
        <w:rPr>
          <w:sz w:val="18"/>
          <w:szCs w:val="18"/>
        </w:rPr>
      </w:pPr>
      <w:r w:rsidRPr="007E61CA">
        <w:rPr>
          <w:sz w:val="18"/>
          <w:szCs w:val="18"/>
        </w:rPr>
        <w:t xml:space="preserve">The Contractor will carry out and comply with any Variation ordered under clause </w:t>
      </w:r>
      <w:r w:rsidRPr="007E61CA">
        <w:rPr>
          <w:sz w:val="18"/>
          <w:szCs w:val="18"/>
        </w:rPr>
        <w:fldChar w:fldCharType="begin"/>
      </w:r>
      <w:r w:rsidRPr="007E61CA">
        <w:rPr>
          <w:sz w:val="18"/>
          <w:szCs w:val="18"/>
        </w:rPr>
        <w:instrText xml:space="preserve"> REF _Ref121237283 \r \h  \* MERGEFORMAT </w:instrText>
      </w:r>
      <w:r w:rsidRPr="007E61CA">
        <w:rPr>
          <w:sz w:val="18"/>
          <w:szCs w:val="18"/>
        </w:rPr>
      </w:r>
      <w:r w:rsidRPr="007E61CA">
        <w:rPr>
          <w:sz w:val="18"/>
          <w:szCs w:val="18"/>
        </w:rPr>
        <w:fldChar w:fldCharType="separate"/>
      </w:r>
      <w:r w:rsidR="007E61CA" w:rsidRPr="007E61CA">
        <w:rPr>
          <w:sz w:val="18"/>
          <w:szCs w:val="18"/>
        </w:rPr>
        <w:t>21</w:t>
      </w:r>
      <w:r w:rsidRPr="007E61CA">
        <w:rPr>
          <w:sz w:val="18"/>
          <w:szCs w:val="18"/>
        </w:rPr>
        <w:fldChar w:fldCharType="end"/>
      </w:r>
      <w:r w:rsidRPr="007E61CA">
        <w:rPr>
          <w:sz w:val="18"/>
          <w:szCs w:val="18"/>
        </w:rPr>
        <w:t>.</w:t>
      </w:r>
    </w:p>
    <w:p w14:paraId="26CDCCFF" w14:textId="268149E9" w:rsidR="002A7C28" w:rsidRPr="007E61CA" w:rsidRDefault="002A7C28" w:rsidP="001B0512">
      <w:pPr>
        <w:pStyle w:val="FSNumberL1"/>
        <w:spacing w:after="0"/>
        <w:rPr>
          <w:sz w:val="18"/>
          <w:szCs w:val="18"/>
        </w:rPr>
      </w:pPr>
      <w:r w:rsidRPr="007E61CA">
        <w:rPr>
          <w:sz w:val="18"/>
          <w:szCs w:val="18"/>
        </w:rPr>
        <w:t xml:space="preserve">The value of any Variation, as calculated under clause </w:t>
      </w:r>
      <w:r w:rsidRPr="007E61CA">
        <w:rPr>
          <w:sz w:val="18"/>
          <w:szCs w:val="18"/>
        </w:rPr>
        <w:fldChar w:fldCharType="begin"/>
      </w:r>
      <w:r w:rsidRPr="007E61CA">
        <w:rPr>
          <w:sz w:val="18"/>
          <w:szCs w:val="18"/>
        </w:rPr>
        <w:instrText xml:space="preserve"> REF _Ref121237386 \r \h  \* MERGEFORMAT </w:instrText>
      </w:r>
      <w:r w:rsidRPr="007E61CA">
        <w:rPr>
          <w:sz w:val="18"/>
          <w:szCs w:val="18"/>
        </w:rPr>
      </w:r>
      <w:r w:rsidRPr="007E61CA">
        <w:rPr>
          <w:sz w:val="18"/>
          <w:szCs w:val="18"/>
        </w:rPr>
        <w:fldChar w:fldCharType="separate"/>
      </w:r>
      <w:r w:rsidR="007E61CA" w:rsidRPr="007E61CA">
        <w:rPr>
          <w:sz w:val="18"/>
          <w:szCs w:val="18"/>
        </w:rPr>
        <w:t>24</w:t>
      </w:r>
      <w:r w:rsidRPr="007E61CA">
        <w:rPr>
          <w:sz w:val="18"/>
          <w:szCs w:val="18"/>
        </w:rPr>
        <w:fldChar w:fldCharType="end"/>
      </w:r>
      <w:r w:rsidRPr="007E61CA">
        <w:rPr>
          <w:sz w:val="18"/>
          <w:szCs w:val="18"/>
        </w:rPr>
        <w:t>, will be added to or deducted from the Price.</w:t>
      </w:r>
    </w:p>
    <w:p w14:paraId="403E0CB5" w14:textId="77777777" w:rsidR="002A7C28" w:rsidRPr="007E61CA" w:rsidRDefault="002A7C28" w:rsidP="001B0512">
      <w:pPr>
        <w:pStyle w:val="FSNumberL1"/>
        <w:spacing w:after="0"/>
        <w:rPr>
          <w:sz w:val="18"/>
          <w:szCs w:val="18"/>
        </w:rPr>
      </w:pPr>
      <w:bookmarkStart w:id="4" w:name="_Ref121238083"/>
      <w:bookmarkStart w:id="5" w:name="_Ref121237386"/>
      <w:r w:rsidRPr="007E61CA">
        <w:rPr>
          <w:sz w:val="18"/>
          <w:szCs w:val="18"/>
        </w:rPr>
        <w:t>Any Variation to the Works will be valued as follows:</w:t>
      </w:r>
      <w:bookmarkEnd w:id="4"/>
    </w:p>
    <w:p w14:paraId="277A4CD4" w14:textId="77777777" w:rsidR="002A7C28" w:rsidRPr="007E61CA" w:rsidRDefault="002A7C28" w:rsidP="001B0512">
      <w:pPr>
        <w:pStyle w:val="FSNumberL2"/>
        <w:spacing w:after="0"/>
        <w:rPr>
          <w:sz w:val="18"/>
          <w:szCs w:val="18"/>
        </w:rPr>
      </w:pPr>
      <w:r w:rsidRPr="007E61CA">
        <w:rPr>
          <w:sz w:val="18"/>
          <w:szCs w:val="18"/>
        </w:rPr>
        <w:t>Where the Terms include specific rates and/or percentages applicable to any Variation, the Variation will be valued in accordance with such rates and/or percentages.</w:t>
      </w:r>
    </w:p>
    <w:p w14:paraId="19E22906" w14:textId="77777777" w:rsidR="002A7C28" w:rsidRPr="007E61CA" w:rsidRDefault="002A7C28" w:rsidP="001B0512">
      <w:pPr>
        <w:pStyle w:val="FSNumberL2"/>
        <w:spacing w:after="0"/>
        <w:rPr>
          <w:sz w:val="18"/>
          <w:szCs w:val="18"/>
        </w:rPr>
      </w:pPr>
      <w:r w:rsidRPr="007E61CA">
        <w:rPr>
          <w:sz w:val="18"/>
          <w:szCs w:val="18"/>
        </w:rPr>
        <w:t>Where the Terms do not include any specific rates and/or percentages applicable to any Variation, the Contractor will notify the Customer of the proposed value of any Variation and as soon as practicable following receipt of the Contractor’s notice (</w:t>
      </w:r>
      <w:proofErr w:type="gramStart"/>
      <w:r w:rsidRPr="007E61CA">
        <w:rPr>
          <w:sz w:val="18"/>
          <w:szCs w:val="18"/>
        </w:rPr>
        <w:t xml:space="preserve">but in any case </w:t>
      </w:r>
      <w:proofErr w:type="gramEnd"/>
      <w:r w:rsidRPr="007E61CA">
        <w:rPr>
          <w:sz w:val="18"/>
          <w:szCs w:val="18"/>
        </w:rPr>
        <w:t>no more than 7 days, time being of the essence), the Customer will confirm in writing whether or not the proposed value of the Variation is accepted. Where the Customer gives notice that it does not accept such proposed value, the parties will endeavour to resolve the dispute by agreement, failing which the Dispute Resolution provisions of these Terms will apply.</w:t>
      </w:r>
    </w:p>
    <w:bookmarkEnd w:id="5"/>
    <w:p w14:paraId="144C9403" w14:textId="77777777" w:rsidR="002A7C28" w:rsidRPr="007E61CA" w:rsidRDefault="002A7C28" w:rsidP="002A7C28">
      <w:pPr>
        <w:jc w:val="both"/>
        <w:rPr>
          <w:b/>
          <w:bCs/>
          <w:sz w:val="18"/>
          <w:szCs w:val="18"/>
        </w:rPr>
      </w:pPr>
      <w:r w:rsidRPr="007E61CA">
        <w:rPr>
          <w:b/>
          <w:bCs/>
          <w:sz w:val="18"/>
          <w:szCs w:val="18"/>
        </w:rPr>
        <w:t>CUSTOMER RESPONSIBILITIES</w:t>
      </w:r>
    </w:p>
    <w:p w14:paraId="58D6FFD8" w14:textId="77777777" w:rsidR="002A7C28" w:rsidRPr="007E61CA" w:rsidRDefault="002A7C28" w:rsidP="001B0512">
      <w:pPr>
        <w:pStyle w:val="FSNumberL1"/>
        <w:spacing w:after="0"/>
        <w:rPr>
          <w:sz w:val="18"/>
          <w:szCs w:val="18"/>
        </w:rPr>
      </w:pPr>
      <w:bookmarkStart w:id="6" w:name="_Ref121237367"/>
      <w:r w:rsidRPr="007E61CA">
        <w:rPr>
          <w:sz w:val="18"/>
          <w:szCs w:val="18"/>
        </w:rPr>
        <w:t>The Customer will:</w:t>
      </w:r>
      <w:bookmarkEnd w:id="6"/>
    </w:p>
    <w:p w14:paraId="4B21E99E" w14:textId="77777777" w:rsidR="002A7C28" w:rsidRPr="007E61CA" w:rsidRDefault="002A7C28" w:rsidP="001B0512">
      <w:pPr>
        <w:pStyle w:val="FSNumberL2"/>
        <w:spacing w:after="0"/>
        <w:rPr>
          <w:sz w:val="18"/>
          <w:szCs w:val="18"/>
        </w:rPr>
      </w:pPr>
      <w:r w:rsidRPr="007E61CA">
        <w:rPr>
          <w:sz w:val="18"/>
          <w:szCs w:val="18"/>
        </w:rPr>
        <w:t>provide the Contractor with clear and unobstructed access to the Site. If the Contractor moves anything on or about the Site to safely perform the Works (as determined by the Contractor from time to time), this will be done at the sole risk of the Customer. Any damage to the Customer’s property and/or the Site will not be the responsibility of the Contractor unless it is due to the negligence of the Contractor.</w:t>
      </w:r>
    </w:p>
    <w:p w14:paraId="6F0C3EAB" w14:textId="77777777" w:rsidR="002A7C28" w:rsidRPr="007E61CA" w:rsidRDefault="002A7C28" w:rsidP="001B0512">
      <w:pPr>
        <w:pStyle w:val="FSNumberL2"/>
        <w:spacing w:after="0"/>
        <w:rPr>
          <w:sz w:val="18"/>
          <w:szCs w:val="18"/>
        </w:rPr>
      </w:pPr>
      <w:r w:rsidRPr="007E61CA">
        <w:rPr>
          <w:sz w:val="18"/>
          <w:szCs w:val="18"/>
        </w:rPr>
        <w:t>arrange for scaffolding to be installed at the Site by a professional scaffold installer and to the satisfaction of the Contractor in all things, should the Contractor determine it is necessary to complete the Works.</w:t>
      </w:r>
    </w:p>
    <w:p w14:paraId="43CD1205" w14:textId="77777777" w:rsidR="002A7C28" w:rsidRPr="007E61CA" w:rsidRDefault="002A7C28" w:rsidP="001B0512">
      <w:pPr>
        <w:pStyle w:val="FSNumberL2"/>
        <w:spacing w:after="0"/>
        <w:rPr>
          <w:sz w:val="18"/>
          <w:szCs w:val="18"/>
        </w:rPr>
      </w:pPr>
      <w:r w:rsidRPr="007E61CA">
        <w:rPr>
          <w:sz w:val="18"/>
          <w:szCs w:val="18"/>
        </w:rPr>
        <w:t>on request, advise and mark the precise the location of all underground services on the Site. While the Contractor will take all due care, any damage caused by the Customer not correctly and precisely locating underground services will be the responsibility of the Customer and the Customer indemnifies the Contractor from all liability, claims, loss, damage, or fines.</w:t>
      </w:r>
    </w:p>
    <w:p w14:paraId="2D3912DF" w14:textId="77777777" w:rsidR="002A7C28" w:rsidRPr="007E61CA" w:rsidRDefault="002A7C28" w:rsidP="001B0512">
      <w:pPr>
        <w:pStyle w:val="FSNumberL2"/>
        <w:spacing w:after="0"/>
        <w:rPr>
          <w:sz w:val="18"/>
          <w:szCs w:val="18"/>
        </w:rPr>
      </w:pPr>
      <w:r w:rsidRPr="007E61CA">
        <w:rPr>
          <w:sz w:val="18"/>
          <w:szCs w:val="18"/>
        </w:rPr>
        <w:t>be responsible for any materials the Customer supplies. Any additional costs and/or delays incurred because the materials provided are not fit for purpose will be the Customer’s sole responsibility in all things.</w:t>
      </w:r>
    </w:p>
    <w:p w14:paraId="0195D2AD" w14:textId="1D9E2D04" w:rsidR="002A7C28" w:rsidRPr="007E61CA" w:rsidRDefault="002A7C28" w:rsidP="001B0512">
      <w:pPr>
        <w:pStyle w:val="FSNumberL2"/>
        <w:spacing w:after="0"/>
        <w:rPr>
          <w:sz w:val="18"/>
          <w:szCs w:val="18"/>
        </w:rPr>
      </w:pPr>
      <w:r w:rsidRPr="007E61CA">
        <w:rPr>
          <w:sz w:val="18"/>
          <w:szCs w:val="18"/>
        </w:rPr>
        <w:t xml:space="preserve">be responsible for the acts of any persons at or about the Site not under the Contractor’s control, including but not limited to other contractors engaged by the Customer. Any delay in the Contractor’s performance of the Works arising from the act of a person for whom the Customer is responsible will be treated as a Variation and clauses </w:t>
      </w:r>
      <w:r w:rsidRPr="007E61CA">
        <w:rPr>
          <w:sz w:val="18"/>
          <w:szCs w:val="18"/>
        </w:rPr>
        <w:fldChar w:fldCharType="begin"/>
      </w:r>
      <w:r w:rsidRPr="007E61CA">
        <w:rPr>
          <w:sz w:val="18"/>
          <w:szCs w:val="18"/>
        </w:rPr>
        <w:instrText xml:space="preserve"> REF _Ref121237283 \r \h  \* MERGEFORMAT </w:instrText>
      </w:r>
      <w:r w:rsidRPr="007E61CA">
        <w:rPr>
          <w:sz w:val="18"/>
          <w:szCs w:val="18"/>
        </w:rPr>
      </w:r>
      <w:r w:rsidRPr="007E61CA">
        <w:rPr>
          <w:sz w:val="18"/>
          <w:szCs w:val="18"/>
        </w:rPr>
        <w:fldChar w:fldCharType="separate"/>
      </w:r>
      <w:r w:rsidR="007E61CA" w:rsidRPr="007E61CA">
        <w:rPr>
          <w:sz w:val="18"/>
          <w:szCs w:val="18"/>
        </w:rPr>
        <w:t>21</w:t>
      </w:r>
      <w:r w:rsidRPr="007E61CA">
        <w:rPr>
          <w:sz w:val="18"/>
          <w:szCs w:val="18"/>
        </w:rPr>
        <w:fldChar w:fldCharType="end"/>
      </w:r>
      <w:r w:rsidRPr="007E61CA">
        <w:rPr>
          <w:sz w:val="18"/>
          <w:szCs w:val="18"/>
        </w:rPr>
        <w:t xml:space="preserve"> to </w:t>
      </w:r>
      <w:r w:rsidRPr="007E61CA">
        <w:rPr>
          <w:sz w:val="18"/>
          <w:szCs w:val="18"/>
        </w:rPr>
        <w:fldChar w:fldCharType="begin"/>
      </w:r>
      <w:r w:rsidRPr="007E61CA">
        <w:rPr>
          <w:sz w:val="18"/>
          <w:szCs w:val="18"/>
        </w:rPr>
        <w:instrText xml:space="preserve"> REF _Ref121238083 \r \h  \* MERGEFORMAT </w:instrText>
      </w:r>
      <w:r w:rsidRPr="007E61CA">
        <w:rPr>
          <w:sz w:val="18"/>
          <w:szCs w:val="18"/>
        </w:rPr>
      </w:r>
      <w:r w:rsidRPr="007E61CA">
        <w:rPr>
          <w:sz w:val="18"/>
          <w:szCs w:val="18"/>
        </w:rPr>
        <w:fldChar w:fldCharType="separate"/>
      </w:r>
      <w:r w:rsidR="007E61CA" w:rsidRPr="007E61CA">
        <w:rPr>
          <w:sz w:val="18"/>
          <w:szCs w:val="18"/>
        </w:rPr>
        <w:t>24</w:t>
      </w:r>
      <w:r w:rsidRPr="007E61CA">
        <w:rPr>
          <w:sz w:val="18"/>
          <w:szCs w:val="18"/>
        </w:rPr>
        <w:fldChar w:fldCharType="end"/>
      </w:r>
      <w:r w:rsidRPr="007E61CA">
        <w:rPr>
          <w:sz w:val="18"/>
          <w:szCs w:val="18"/>
        </w:rPr>
        <w:t xml:space="preserve"> of these Terms will apply.  </w:t>
      </w:r>
    </w:p>
    <w:p w14:paraId="6BBFEC45" w14:textId="77777777" w:rsidR="002A7C28" w:rsidRPr="007E61CA" w:rsidRDefault="002A7C28" w:rsidP="001B0512">
      <w:pPr>
        <w:pStyle w:val="FSNumberL2"/>
        <w:rPr>
          <w:sz w:val="18"/>
          <w:szCs w:val="18"/>
        </w:rPr>
      </w:pPr>
      <w:r w:rsidRPr="007E61CA">
        <w:rPr>
          <w:sz w:val="18"/>
          <w:szCs w:val="18"/>
        </w:rPr>
        <w:t>Be responsible for the clean-up of the Site, including removal of all rubbish.</w:t>
      </w:r>
    </w:p>
    <w:p w14:paraId="3CD80077" w14:textId="77777777" w:rsidR="002A7C28" w:rsidRPr="007E61CA" w:rsidRDefault="002A7C28" w:rsidP="002A7C28">
      <w:pPr>
        <w:jc w:val="both"/>
        <w:rPr>
          <w:b/>
          <w:bCs/>
          <w:sz w:val="18"/>
          <w:szCs w:val="18"/>
        </w:rPr>
      </w:pPr>
      <w:r w:rsidRPr="007E61CA">
        <w:rPr>
          <w:b/>
          <w:bCs/>
          <w:sz w:val="18"/>
          <w:szCs w:val="18"/>
        </w:rPr>
        <w:t>PLANS AND SPECIFICATIONS</w:t>
      </w:r>
    </w:p>
    <w:p w14:paraId="45969BBD" w14:textId="77777777" w:rsidR="002A7C28" w:rsidRPr="007E61CA" w:rsidRDefault="002A7C28" w:rsidP="001B0512">
      <w:pPr>
        <w:pStyle w:val="FSNumberL1"/>
        <w:spacing w:after="0"/>
        <w:rPr>
          <w:sz w:val="18"/>
          <w:szCs w:val="18"/>
        </w:rPr>
      </w:pPr>
      <w:r w:rsidRPr="007E61CA">
        <w:rPr>
          <w:sz w:val="18"/>
          <w:szCs w:val="18"/>
        </w:rPr>
        <w:t>All customary building industry tolerances will apply to the dimensions and measurements of the Materials unless otherwise agreed by the Contractor and the Customer in writing.</w:t>
      </w:r>
    </w:p>
    <w:p w14:paraId="3DE17894" w14:textId="77777777" w:rsidR="002A7C28" w:rsidRPr="007E61CA" w:rsidRDefault="002A7C28" w:rsidP="001B0512">
      <w:pPr>
        <w:pStyle w:val="FSNumberL1"/>
        <w:spacing w:after="0"/>
        <w:rPr>
          <w:sz w:val="18"/>
          <w:szCs w:val="18"/>
        </w:rPr>
      </w:pPr>
      <w:r w:rsidRPr="007E61CA">
        <w:rPr>
          <w:sz w:val="18"/>
          <w:szCs w:val="18"/>
        </w:rPr>
        <w:t>The Contractor will be entitled to rely on the accuracy of any plans, specifications and other information provided by the Customer.</w:t>
      </w:r>
    </w:p>
    <w:p w14:paraId="0DDB9438" w14:textId="77777777" w:rsidR="002A7C28" w:rsidRPr="007E61CA" w:rsidRDefault="002A7C28" w:rsidP="001B0512">
      <w:pPr>
        <w:pStyle w:val="FSNumberL1"/>
        <w:spacing w:after="0"/>
        <w:rPr>
          <w:sz w:val="18"/>
          <w:szCs w:val="18"/>
        </w:rPr>
      </w:pPr>
      <w:r w:rsidRPr="007E61CA">
        <w:rPr>
          <w:sz w:val="18"/>
          <w:szCs w:val="18"/>
        </w:rPr>
        <w:t>If any reference to the position of any electrical installations is removed or covered up by the Customer, then the Contractor will not be responsible for any damage caused in relation to the locating of the installations and the installations will be at the sole discretion of the Contractor.</w:t>
      </w:r>
    </w:p>
    <w:p w14:paraId="3BD1E2A3" w14:textId="77777777" w:rsidR="002A7C28" w:rsidRPr="007E61CA" w:rsidRDefault="002A7C28" w:rsidP="001B0512">
      <w:pPr>
        <w:pStyle w:val="FSNumberL1"/>
        <w:spacing w:after="0"/>
        <w:rPr>
          <w:sz w:val="18"/>
          <w:szCs w:val="18"/>
        </w:rPr>
      </w:pPr>
      <w:r w:rsidRPr="007E61CA">
        <w:rPr>
          <w:sz w:val="18"/>
          <w:szCs w:val="18"/>
        </w:rPr>
        <w:lastRenderedPageBreak/>
        <w:t>Any additional costs caused by the Customer not providing an acceptable plan or scope of work, will be the responsibility of the Customer.</w:t>
      </w:r>
    </w:p>
    <w:p w14:paraId="7DF06D30" w14:textId="77777777" w:rsidR="002A7C28" w:rsidRPr="007E61CA" w:rsidRDefault="002A7C28" w:rsidP="001B0512">
      <w:pPr>
        <w:pStyle w:val="FSNumberL1"/>
        <w:spacing w:after="0"/>
        <w:rPr>
          <w:sz w:val="18"/>
          <w:szCs w:val="18"/>
        </w:rPr>
      </w:pPr>
      <w:r w:rsidRPr="007E61CA">
        <w:rPr>
          <w:sz w:val="18"/>
          <w:szCs w:val="18"/>
        </w:rPr>
        <w:t>If the Customer requests the Contractor to decide on the positioning of any electrical installations, the Customer will be deemed to have accepted the positioning of the same.</w:t>
      </w:r>
    </w:p>
    <w:p w14:paraId="0B99D2CF" w14:textId="77777777" w:rsidR="002A7C28" w:rsidRPr="007E61CA" w:rsidRDefault="002A7C28" w:rsidP="002A7C28">
      <w:pPr>
        <w:jc w:val="both"/>
        <w:rPr>
          <w:b/>
          <w:bCs/>
          <w:sz w:val="18"/>
          <w:szCs w:val="18"/>
        </w:rPr>
      </w:pPr>
      <w:r w:rsidRPr="007E61CA">
        <w:rPr>
          <w:b/>
          <w:bCs/>
          <w:sz w:val="18"/>
          <w:szCs w:val="18"/>
        </w:rPr>
        <w:t>TITLE</w:t>
      </w:r>
    </w:p>
    <w:p w14:paraId="27391928" w14:textId="77777777" w:rsidR="002A7C28" w:rsidRPr="007E61CA" w:rsidRDefault="002A7C28" w:rsidP="006D7EFE">
      <w:pPr>
        <w:pStyle w:val="FSNumberL1"/>
        <w:spacing w:after="0"/>
        <w:rPr>
          <w:sz w:val="18"/>
          <w:szCs w:val="18"/>
        </w:rPr>
      </w:pPr>
      <w:bookmarkStart w:id="7" w:name="_Ref121181256"/>
      <w:r w:rsidRPr="007E61CA">
        <w:rPr>
          <w:sz w:val="18"/>
          <w:szCs w:val="18"/>
        </w:rPr>
        <w:t>Ownership of the Materials will not pass to the Customer until</w:t>
      </w:r>
      <w:bookmarkEnd w:id="7"/>
      <w:r w:rsidRPr="007E61CA">
        <w:rPr>
          <w:sz w:val="18"/>
          <w:szCs w:val="18"/>
        </w:rPr>
        <w:t xml:space="preserve"> the Customer has paid all amounts owing to the Contractor and met all the Customer’s other obligations to the Contractor.</w:t>
      </w:r>
    </w:p>
    <w:p w14:paraId="5486D1B9" w14:textId="77777777" w:rsidR="002A7C28" w:rsidRPr="007E61CA" w:rsidRDefault="002A7C28" w:rsidP="006D7EFE">
      <w:pPr>
        <w:pStyle w:val="FSNumberL1"/>
        <w:spacing w:after="0"/>
        <w:rPr>
          <w:sz w:val="18"/>
          <w:szCs w:val="18"/>
        </w:rPr>
      </w:pPr>
      <w:r w:rsidRPr="007E61CA">
        <w:rPr>
          <w:sz w:val="18"/>
          <w:szCs w:val="18"/>
        </w:rPr>
        <w:t>Receipt by the Contractor of any form of payment other than cash will be deemed to be received by the Contractor once they have cleared funds in their Bank account that cannot be reversed.</w:t>
      </w:r>
    </w:p>
    <w:p w14:paraId="532876E7" w14:textId="77777777" w:rsidR="002A7C28" w:rsidRPr="007E61CA" w:rsidRDefault="002A7C28" w:rsidP="006D7EFE">
      <w:pPr>
        <w:pStyle w:val="FSNumberL1"/>
        <w:spacing w:after="0"/>
        <w:rPr>
          <w:sz w:val="18"/>
          <w:szCs w:val="18"/>
        </w:rPr>
      </w:pPr>
      <w:r w:rsidRPr="007E61CA">
        <w:rPr>
          <w:sz w:val="18"/>
          <w:szCs w:val="18"/>
        </w:rPr>
        <w:t>Risk for the materials will move to the Customer as soon as they accept delivery.</w:t>
      </w:r>
    </w:p>
    <w:p w14:paraId="52666DCF" w14:textId="77777777" w:rsidR="002A7C28" w:rsidRPr="007E61CA" w:rsidRDefault="002A7C28" w:rsidP="006D7EFE">
      <w:pPr>
        <w:pStyle w:val="FSNumberL1"/>
        <w:spacing w:after="0"/>
        <w:rPr>
          <w:sz w:val="18"/>
          <w:szCs w:val="18"/>
        </w:rPr>
      </w:pPr>
      <w:r w:rsidRPr="007E61CA">
        <w:rPr>
          <w:sz w:val="18"/>
          <w:szCs w:val="18"/>
        </w:rPr>
        <w:t>It is further agreed that:</w:t>
      </w:r>
    </w:p>
    <w:p w14:paraId="3E8F7BA3" w14:textId="04F95EA7" w:rsidR="002A7C28" w:rsidRPr="007E61CA" w:rsidRDefault="002A7C28" w:rsidP="006D7EFE">
      <w:pPr>
        <w:pStyle w:val="FSNumberL2"/>
        <w:spacing w:after="0"/>
        <w:rPr>
          <w:sz w:val="18"/>
          <w:szCs w:val="18"/>
        </w:rPr>
      </w:pPr>
      <w:r w:rsidRPr="007E61CA">
        <w:rPr>
          <w:sz w:val="18"/>
          <w:szCs w:val="18"/>
        </w:rPr>
        <w:t xml:space="preserve">until ownership of the Materials passes to the Customer in accordance with clause </w:t>
      </w:r>
      <w:r w:rsidRPr="007E61CA">
        <w:rPr>
          <w:sz w:val="18"/>
          <w:szCs w:val="18"/>
        </w:rPr>
        <w:fldChar w:fldCharType="begin"/>
      </w:r>
      <w:r w:rsidRPr="007E61CA">
        <w:rPr>
          <w:sz w:val="18"/>
          <w:szCs w:val="18"/>
        </w:rPr>
        <w:instrText xml:space="preserve"> REF _Ref121181256 \r \h  \* MERGEFORMAT </w:instrText>
      </w:r>
      <w:r w:rsidRPr="007E61CA">
        <w:rPr>
          <w:sz w:val="18"/>
          <w:szCs w:val="18"/>
        </w:rPr>
      </w:r>
      <w:r w:rsidRPr="007E61CA">
        <w:rPr>
          <w:sz w:val="18"/>
          <w:szCs w:val="18"/>
        </w:rPr>
        <w:fldChar w:fldCharType="separate"/>
      </w:r>
      <w:r w:rsidR="007E61CA" w:rsidRPr="007E61CA">
        <w:rPr>
          <w:sz w:val="18"/>
          <w:szCs w:val="18"/>
        </w:rPr>
        <w:t>31</w:t>
      </w:r>
      <w:r w:rsidRPr="007E61CA">
        <w:rPr>
          <w:sz w:val="18"/>
          <w:szCs w:val="18"/>
        </w:rPr>
        <w:fldChar w:fldCharType="end"/>
      </w:r>
      <w:r w:rsidRPr="007E61CA">
        <w:rPr>
          <w:sz w:val="18"/>
          <w:szCs w:val="18"/>
        </w:rPr>
        <w:t>, the Customer is only in possession and not ownership of the Materials and unless the Materials have become fixtures must return the Materials to the Contractor on request.</w:t>
      </w:r>
    </w:p>
    <w:p w14:paraId="2186E319" w14:textId="77777777" w:rsidR="002A7C28" w:rsidRPr="007E61CA" w:rsidRDefault="002A7C28" w:rsidP="006D7EFE">
      <w:pPr>
        <w:pStyle w:val="FSNumberL2"/>
        <w:spacing w:after="0"/>
        <w:rPr>
          <w:sz w:val="18"/>
          <w:szCs w:val="18"/>
        </w:rPr>
      </w:pPr>
      <w:r w:rsidRPr="007E61CA">
        <w:rPr>
          <w:sz w:val="18"/>
          <w:szCs w:val="18"/>
        </w:rPr>
        <w:t xml:space="preserve">the Customer holds the benefit of the Customer’s insurance of the Materials on trust for the Contractor and must pay to the Contractor the proceeds of any insurance in the event of the Materials being lost, </w:t>
      </w:r>
      <w:proofErr w:type="gramStart"/>
      <w:r w:rsidRPr="007E61CA">
        <w:rPr>
          <w:sz w:val="18"/>
          <w:szCs w:val="18"/>
        </w:rPr>
        <w:t>damaged</w:t>
      </w:r>
      <w:proofErr w:type="gramEnd"/>
      <w:r w:rsidRPr="007E61CA">
        <w:rPr>
          <w:sz w:val="18"/>
          <w:szCs w:val="18"/>
        </w:rPr>
        <w:t xml:space="preserve"> or destroyed.</w:t>
      </w:r>
    </w:p>
    <w:p w14:paraId="4EC3097A" w14:textId="77777777" w:rsidR="002A7C28" w:rsidRPr="007E61CA" w:rsidRDefault="002A7C28" w:rsidP="006D7EFE">
      <w:pPr>
        <w:pStyle w:val="FSNumberL2"/>
        <w:spacing w:after="0"/>
        <w:rPr>
          <w:sz w:val="18"/>
          <w:szCs w:val="18"/>
        </w:rPr>
      </w:pPr>
      <w:r w:rsidRPr="007E61CA">
        <w:rPr>
          <w:sz w:val="18"/>
          <w:szCs w:val="18"/>
        </w:rPr>
        <w:t>the production of these Terms by the Contractor will be sufficient evidence of the Contractor’s rights to receive the insurance proceeds direct from the insurer without the need for any person dealing with the Contractor to make further enquiries.</w:t>
      </w:r>
    </w:p>
    <w:p w14:paraId="2B4F6D88" w14:textId="77777777" w:rsidR="002A7C28" w:rsidRPr="007E61CA" w:rsidRDefault="002A7C28" w:rsidP="006D7EFE">
      <w:pPr>
        <w:pStyle w:val="FSNumberL2"/>
        <w:spacing w:after="0"/>
        <w:rPr>
          <w:sz w:val="18"/>
          <w:szCs w:val="18"/>
        </w:rPr>
      </w:pPr>
      <w:r w:rsidRPr="007E61CA">
        <w:rPr>
          <w:sz w:val="18"/>
          <w:szCs w:val="18"/>
        </w:rPr>
        <w:t>the Customer must not sell, dispose, or otherwise part with possession of the Materials other than in the ordinary course of business and for market value. If the Customer sells, disposes or parts with possession of the Materials then the Customer must hold the proceeds of any such act on trust for the Contractor and must pay or deliver the proceeds to the Contractor on demand.</w:t>
      </w:r>
    </w:p>
    <w:p w14:paraId="2129B693" w14:textId="77777777" w:rsidR="002A7C28" w:rsidRPr="007E61CA" w:rsidRDefault="002A7C28" w:rsidP="006D7EFE">
      <w:pPr>
        <w:pStyle w:val="FSNumberL2"/>
        <w:spacing w:after="0"/>
        <w:rPr>
          <w:sz w:val="18"/>
          <w:szCs w:val="18"/>
        </w:rPr>
      </w:pPr>
      <w:r w:rsidRPr="007E61CA">
        <w:rPr>
          <w:sz w:val="18"/>
          <w:szCs w:val="18"/>
        </w:rPr>
        <w:t xml:space="preserve">the Customer should not convert or process the Materials or intermix them with other goods but if the Customer does so then the Customer holds the resulting product on trust for the benefit of the Contractor and must sell, dispose </w:t>
      </w:r>
      <w:proofErr w:type="gramStart"/>
      <w:r w:rsidRPr="007E61CA">
        <w:rPr>
          <w:sz w:val="18"/>
          <w:szCs w:val="18"/>
        </w:rPr>
        <w:t>of</w:t>
      </w:r>
      <w:proofErr w:type="gramEnd"/>
      <w:r w:rsidRPr="007E61CA">
        <w:rPr>
          <w:sz w:val="18"/>
          <w:szCs w:val="18"/>
        </w:rPr>
        <w:t xml:space="preserve"> or return the resulting product to the Contractor as it so directs.</w:t>
      </w:r>
    </w:p>
    <w:p w14:paraId="584DF9C5" w14:textId="77777777" w:rsidR="002A7C28" w:rsidRPr="007E61CA" w:rsidRDefault="002A7C28" w:rsidP="006D7EFE">
      <w:pPr>
        <w:pStyle w:val="FSNumberL2"/>
        <w:spacing w:after="0"/>
        <w:rPr>
          <w:sz w:val="18"/>
          <w:szCs w:val="18"/>
        </w:rPr>
      </w:pPr>
      <w:r w:rsidRPr="007E61CA">
        <w:rPr>
          <w:sz w:val="18"/>
          <w:szCs w:val="18"/>
        </w:rPr>
        <w:t>unless the Materials have become fixtures the Customer irrevocably authorises the Contractor to enter any premises where the Customer believes the Materials are kept and recover possession of the Materials.</w:t>
      </w:r>
    </w:p>
    <w:p w14:paraId="4273E8A3" w14:textId="77777777" w:rsidR="002A7C28" w:rsidRPr="007E61CA" w:rsidRDefault="002A7C28" w:rsidP="006D7EFE">
      <w:pPr>
        <w:pStyle w:val="FSNumberL2"/>
        <w:spacing w:after="0"/>
        <w:rPr>
          <w:sz w:val="18"/>
          <w:szCs w:val="18"/>
        </w:rPr>
      </w:pPr>
      <w:r w:rsidRPr="007E61CA">
        <w:rPr>
          <w:sz w:val="18"/>
          <w:szCs w:val="18"/>
        </w:rPr>
        <w:t xml:space="preserve">the Contractor may recover possession of any Materials in transit </w:t>
      </w:r>
      <w:proofErr w:type="gramStart"/>
      <w:r w:rsidRPr="007E61CA">
        <w:rPr>
          <w:sz w:val="18"/>
          <w:szCs w:val="18"/>
        </w:rPr>
        <w:t>whether or not</w:t>
      </w:r>
      <w:proofErr w:type="gramEnd"/>
      <w:r w:rsidRPr="007E61CA">
        <w:rPr>
          <w:sz w:val="18"/>
          <w:szCs w:val="18"/>
        </w:rPr>
        <w:t xml:space="preserve"> delivery has occurred.</w:t>
      </w:r>
    </w:p>
    <w:p w14:paraId="73B08888" w14:textId="77777777" w:rsidR="002A7C28" w:rsidRPr="007E61CA" w:rsidRDefault="002A7C28" w:rsidP="006D7EFE">
      <w:pPr>
        <w:pStyle w:val="FSNumberL2"/>
        <w:spacing w:after="0"/>
        <w:rPr>
          <w:sz w:val="18"/>
          <w:szCs w:val="18"/>
        </w:rPr>
      </w:pPr>
      <w:r w:rsidRPr="007E61CA">
        <w:rPr>
          <w:sz w:val="18"/>
          <w:szCs w:val="18"/>
        </w:rPr>
        <w:t>the Customer will not charge or grant an encumbrance over the Materials nor grant or otherwise dispose of any interest in the Materials while they remain the property of the Contractor.</w:t>
      </w:r>
    </w:p>
    <w:p w14:paraId="5672C902" w14:textId="77777777" w:rsidR="002A7C28" w:rsidRPr="007E61CA" w:rsidRDefault="002A7C28" w:rsidP="006D7EFE">
      <w:pPr>
        <w:pStyle w:val="FSNumberL2"/>
        <w:spacing w:after="0"/>
        <w:rPr>
          <w:sz w:val="18"/>
          <w:szCs w:val="18"/>
        </w:rPr>
      </w:pPr>
      <w:r w:rsidRPr="007E61CA">
        <w:rPr>
          <w:sz w:val="18"/>
          <w:szCs w:val="18"/>
        </w:rPr>
        <w:t>the Contractor may commence proceedings to recover the price of the Materials sold notwithstanding that ownership of the Materials has not passed to the Customer.</w:t>
      </w:r>
    </w:p>
    <w:p w14:paraId="0C963875" w14:textId="77777777" w:rsidR="002A7C28" w:rsidRPr="007E61CA" w:rsidRDefault="002A7C28" w:rsidP="002A7C28">
      <w:pPr>
        <w:jc w:val="both"/>
        <w:rPr>
          <w:b/>
          <w:bCs/>
          <w:sz w:val="18"/>
          <w:szCs w:val="18"/>
        </w:rPr>
      </w:pPr>
      <w:r w:rsidRPr="007E61CA">
        <w:rPr>
          <w:b/>
          <w:bCs/>
          <w:sz w:val="18"/>
          <w:szCs w:val="18"/>
        </w:rPr>
        <w:t>PERSONAL PROPERTY SECURITIES ACT 1999 (“PPSA”)</w:t>
      </w:r>
    </w:p>
    <w:p w14:paraId="7A00951A" w14:textId="77777777" w:rsidR="002A7C28" w:rsidRPr="007E61CA" w:rsidRDefault="002A7C28" w:rsidP="00156198">
      <w:pPr>
        <w:pStyle w:val="FSNumberL1"/>
        <w:spacing w:after="0"/>
        <w:rPr>
          <w:sz w:val="18"/>
          <w:szCs w:val="18"/>
        </w:rPr>
      </w:pPr>
      <w:bookmarkStart w:id="8" w:name="_Ref121182422"/>
      <w:r w:rsidRPr="007E61CA">
        <w:rPr>
          <w:sz w:val="18"/>
          <w:szCs w:val="18"/>
        </w:rPr>
        <w:t>The Customer agrees that these Terms constitute a security agreement for the purposes of the Personal Property Securities Act 1999 (“PPSA”). The Contractor may register such interest with the Personal Property Securities Register. A security interest is taken in all Materials and/or collateral.</w:t>
      </w:r>
      <w:bookmarkEnd w:id="8"/>
    </w:p>
    <w:p w14:paraId="0364F3EB" w14:textId="77777777" w:rsidR="002A7C28" w:rsidRPr="007E61CA" w:rsidRDefault="002A7C28" w:rsidP="00156198">
      <w:pPr>
        <w:pStyle w:val="FSNumberL1"/>
        <w:spacing w:after="0"/>
        <w:rPr>
          <w:sz w:val="18"/>
          <w:szCs w:val="18"/>
        </w:rPr>
      </w:pPr>
      <w:r w:rsidRPr="007E61CA">
        <w:rPr>
          <w:sz w:val="18"/>
          <w:szCs w:val="18"/>
        </w:rPr>
        <w:t>The Customer undertakes to provide any information or sign any additional document to allow the Contractor to register its interest on the Personal Property Security Register.</w:t>
      </w:r>
    </w:p>
    <w:p w14:paraId="52EE4062" w14:textId="77777777" w:rsidR="002A7C28" w:rsidRPr="007E61CA" w:rsidRDefault="002A7C28" w:rsidP="00156198">
      <w:pPr>
        <w:pStyle w:val="FSNumberL1"/>
        <w:spacing w:after="0"/>
        <w:rPr>
          <w:sz w:val="18"/>
          <w:szCs w:val="18"/>
        </w:rPr>
      </w:pPr>
      <w:r w:rsidRPr="007E61CA">
        <w:rPr>
          <w:sz w:val="18"/>
          <w:szCs w:val="18"/>
        </w:rPr>
        <w:t>The Customer will reimburse the Contractor for any costs associated in the registration of the financing statement.</w:t>
      </w:r>
    </w:p>
    <w:p w14:paraId="1928CA6B" w14:textId="77777777" w:rsidR="002A7C28" w:rsidRPr="007E61CA" w:rsidRDefault="002A7C28" w:rsidP="00156198">
      <w:pPr>
        <w:pStyle w:val="FSNumberL1"/>
        <w:spacing w:after="0"/>
        <w:rPr>
          <w:sz w:val="18"/>
          <w:szCs w:val="18"/>
        </w:rPr>
      </w:pPr>
      <w:r w:rsidRPr="007E61CA">
        <w:rPr>
          <w:sz w:val="18"/>
          <w:szCs w:val="18"/>
        </w:rPr>
        <w:t>To the extent permitted by law:</w:t>
      </w:r>
    </w:p>
    <w:p w14:paraId="4CEA240A" w14:textId="77777777" w:rsidR="002A7C28" w:rsidRPr="007E61CA" w:rsidRDefault="002A7C28" w:rsidP="008E1AD5">
      <w:pPr>
        <w:pStyle w:val="FSNumberL2"/>
        <w:spacing w:after="0"/>
        <w:rPr>
          <w:sz w:val="18"/>
          <w:szCs w:val="18"/>
        </w:rPr>
      </w:pPr>
      <w:r w:rsidRPr="007E61CA">
        <w:rPr>
          <w:sz w:val="18"/>
          <w:szCs w:val="18"/>
        </w:rPr>
        <w:t xml:space="preserve">Nothing in sections 114(1)(a), 133 and 134 of the PPSA will apply to these terms and </w:t>
      </w:r>
      <w:proofErr w:type="gramStart"/>
      <w:r w:rsidRPr="007E61CA">
        <w:rPr>
          <w:sz w:val="18"/>
          <w:szCs w:val="18"/>
        </w:rPr>
        <w:t>conditions;</w:t>
      </w:r>
      <w:proofErr w:type="gramEnd"/>
    </w:p>
    <w:p w14:paraId="4D75842D" w14:textId="77777777" w:rsidR="002A7C28" w:rsidRPr="007E61CA" w:rsidRDefault="002A7C28" w:rsidP="00156198">
      <w:pPr>
        <w:pStyle w:val="FSNumberL2"/>
        <w:spacing w:after="0"/>
        <w:rPr>
          <w:sz w:val="18"/>
          <w:szCs w:val="18"/>
        </w:rPr>
      </w:pPr>
      <w:r w:rsidRPr="007E61CA">
        <w:rPr>
          <w:sz w:val="18"/>
          <w:szCs w:val="18"/>
        </w:rPr>
        <w:t>The Customer waives its rights as a debtor under sections 116, 120(2), 121, 125, 126, 127, 129, 131 and 132 of the PPSA; and</w:t>
      </w:r>
      <w:bookmarkStart w:id="9" w:name="_Ref121182441"/>
    </w:p>
    <w:p w14:paraId="305C8572" w14:textId="77777777" w:rsidR="002A7C28" w:rsidRPr="007E61CA" w:rsidRDefault="002A7C28" w:rsidP="00156198">
      <w:pPr>
        <w:pStyle w:val="FSNumberL2"/>
        <w:spacing w:after="0"/>
        <w:rPr>
          <w:sz w:val="18"/>
          <w:szCs w:val="18"/>
        </w:rPr>
      </w:pPr>
      <w:r w:rsidRPr="007E61CA">
        <w:rPr>
          <w:sz w:val="18"/>
          <w:szCs w:val="18"/>
        </w:rPr>
        <w:lastRenderedPageBreak/>
        <w:t>The Customer waives its right to receive a verification statement in accordance with section 148 of the PPSA.</w:t>
      </w:r>
      <w:bookmarkEnd w:id="9"/>
    </w:p>
    <w:p w14:paraId="68782ABF" w14:textId="5BAE9FDC" w:rsidR="002A7C28" w:rsidRPr="007E61CA" w:rsidRDefault="002A7C28" w:rsidP="00156198">
      <w:pPr>
        <w:pStyle w:val="FSNumberL1"/>
        <w:spacing w:after="0"/>
        <w:rPr>
          <w:sz w:val="18"/>
          <w:szCs w:val="18"/>
        </w:rPr>
      </w:pPr>
      <w:r w:rsidRPr="007E61CA">
        <w:rPr>
          <w:sz w:val="18"/>
          <w:szCs w:val="18"/>
        </w:rPr>
        <w:t xml:space="preserve">The Customer will unconditionally ratify any actions taken by the Contractor under clauses </w:t>
      </w:r>
      <w:r w:rsidRPr="007E61CA">
        <w:rPr>
          <w:sz w:val="18"/>
          <w:szCs w:val="18"/>
        </w:rPr>
        <w:fldChar w:fldCharType="begin"/>
      </w:r>
      <w:r w:rsidRPr="007E61CA">
        <w:rPr>
          <w:sz w:val="18"/>
          <w:szCs w:val="18"/>
        </w:rPr>
        <w:instrText xml:space="preserve"> REF _Ref121182422 \r \h  \* MERGEFORMAT </w:instrText>
      </w:r>
      <w:r w:rsidRPr="007E61CA">
        <w:rPr>
          <w:sz w:val="18"/>
          <w:szCs w:val="18"/>
        </w:rPr>
      </w:r>
      <w:r w:rsidRPr="007E61CA">
        <w:rPr>
          <w:sz w:val="18"/>
          <w:szCs w:val="18"/>
        </w:rPr>
        <w:fldChar w:fldCharType="separate"/>
      </w:r>
      <w:r w:rsidR="007E61CA" w:rsidRPr="007E61CA">
        <w:rPr>
          <w:sz w:val="18"/>
          <w:szCs w:val="18"/>
        </w:rPr>
        <w:t>35</w:t>
      </w:r>
      <w:r w:rsidRPr="007E61CA">
        <w:rPr>
          <w:sz w:val="18"/>
          <w:szCs w:val="18"/>
        </w:rPr>
        <w:fldChar w:fldCharType="end"/>
      </w:r>
      <w:r w:rsidRPr="007E61CA">
        <w:rPr>
          <w:sz w:val="18"/>
          <w:szCs w:val="18"/>
        </w:rPr>
        <w:t xml:space="preserve"> to </w:t>
      </w:r>
      <w:r w:rsidRPr="007E61CA">
        <w:rPr>
          <w:sz w:val="18"/>
          <w:szCs w:val="18"/>
        </w:rPr>
        <w:fldChar w:fldCharType="begin"/>
      </w:r>
      <w:r w:rsidRPr="007E61CA">
        <w:rPr>
          <w:sz w:val="18"/>
          <w:szCs w:val="18"/>
        </w:rPr>
        <w:instrText xml:space="preserve"> REF _Ref121182441 \r \h  \* MERGEFORMAT </w:instrText>
      </w:r>
      <w:r w:rsidRPr="007E61CA">
        <w:rPr>
          <w:sz w:val="18"/>
          <w:szCs w:val="18"/>
        </w:rPr>
      </w:r>
      <w:r w:rsidRPr="007E61CA">
        <w:rPr>
          <w:sz w:val="18"/>
          <w:szCs w:val="18"/>
        </w:rPr>
        <w:fldChar w:fldCharType="separate"/>
      </w:r>
      <w:r w:rsidR="007E61CA" w:rsidRPr="007E61CA">
        <w:rPr>
          <w:sz w:val="18"/>
          <w:szCs w:val="18"/>
        </w:rPr>
        <w:t>38.2</w:t>
      </w:r>
      <w:r w:rsidRPr="007E61CA">
        <w:rPr>
          <w:sz w:val="18"/>
          <w:szCs w:val="18"/>
        </w:rPr>
        <w:fldChar w:fldCharType="end"/>
      </w:r>
      <w:r w:rsidRPr="007E61CA">
        <w:rPr>
          <w:sz w:val="18"/>
          <w:szCs w:val="18"/>
        </w:rPr>
        <w:t xml:space="preserve">. </w:t>
      </w:r>
    </w:p>
    <w:p w14:paraId="650CD466" w14:textId="77777777" w:rsidR="002A7C28" w:rsidRPr="007E61CA" w:rsidRDefault="002A7C28" w:rsidP="002A7C28">
      <w:pPr>
        <w:jc w:val="both"/>
        <w:rPr>
          <w:b/>
          <w:bCs/>
          <w:sz w:val="18"/>
          <w:szCs w:val="18"/>
        </w:rPr>
      </w:pPr>
      <w:r w:rsidRPr="007E61CA">
        <w:rPr>
          <w:b/>
          <w:bCs/>
          <w:sz w:val="18"/>
          <w:szCs w:val="18"/>
        </w:rPr>
        <w:t>HAZARDOUS SUBSTANCES</w:t>
      </w:r>
    </w:p>
    <w:p w14:paraId="383D464A" w14:textId="77777777" w:rsidR="002A7C28" w:rsidRPr="007E61CA" w:rsidRDefault="002A7C28" w:rsidP="008E1AD5">
      <w:pPr>
        <w:pStyle w:val="FSNumberL1"/>
        <w:spacing w:after="0"/>
        <w:rPr>
          <w:sz w:val="18"/>
          <w:szCs w:val="18"/>
        </w:rPr>
      </w:pPr>
      <w:r w:rsidRPr="007E61CA">
        <w:rPr>
          <w:sz w:val="18"/>
          <w:szCs w:val="18"/>
        </w:rPr>
        <w:t>The Customer acknowledges that should any hazardous, toxic, or otherwise dangerous substance be discovered at the Site, it will be the Customer’s responsibility to have the substance tested and if necessary, removed. Until the Customer has provided evidence to the Contractor that the substance is not dangerous or has been removed by a suitably qualified person, the Contractor may take any steps that they see necessary, including refusing to complete any further Works.</w:t>
      </w:r>
    </w:p>
    <w:p w14:paraId="21BE5AAE" w14:textId="77777777" w:rsidR="002A7C28" w:rsidRPr="007E61CA" w:rsidRDefault="002A7C28" w:rsidP="002A7C28">
      <w:pPr>
        <w:jc w:val="both"/>
        <w:rPr>
          <w:b/>
          <w:bCs/>
          <w:sz w:val="18"/>
          <w:szCs w:val="18"/>
        </w:rPr>
      </w:pPr>
      <w:r w:rsidRPr="007E61CA">
        <w:rPr>
          <w:b/>
          <w:bCs/>
          <w:sz w:val="18"/>
          <w:szCs w:val="18"/>
        </w:rPr>
        <w:t>SECURITY AND CHARGE</w:t>
      </w:r>
    </w:p>
    <w:p w14:paraId="1EA977DD" w14:textId="77777777" w:rsidR="002A7C28" w:rsidRPr="007E61CA" w:rsidRDefault="002A7C28" w:rsidP="008E1AD5">
      <w:pPr>
        <w:pStyle w:val="FSNumberL1"/>
        <w:spacing w:after="0"/>
        <w:rPr>
          <w:sz w:val="18"/>
          <w:szCs w:val="18"/>
        </w:rPr>
      </w:pPr>
      <w:bookmarkStart w:id="10" w:name="_Ref121214960"/>
      <w:r w:rsidRPr="007E61CA">
        <w:rPr>
          <w:sz w:val="18"/>
          <w:szCs w:val="18"/>
        </w:rPr>
        <w:t>In consideration for the Contractor agreeing to provide the Works, the Customer charges all its rights, title, and interest (whether joint or several) in any land, real estate, or other assets capable of being charged, owned by the Customer either now or in the future, to secure the performance by the Customer of its obligations under these Terms (including, but not limited to, the payment of any money).</w:t>
      </w:r>
      <w:bookmarkEnd w:id="10"/>
    </w:p>
    <w:p w14:paraId="66682B08" w14:textId="09DC7741" w:rsidR="002A7C28" w:rsidRPr="007E61CA" w:rsidRDefault="002A7C28" w:rsidP="008E1AD5">
      <w:pPr>
        <w:pStyle w:val="FSNumberL1"/>
        <w:spacing w:after="0"/>
        <w:rPr>
          <w:sz w:val="18"/>
          <w:szCs w:val="18"/>
        </w:rPr>
      </w:pPr>
      <w:r w:rsidRPr="007E61CA">
        <w:rPr>
          <w:sz w:val="18"/>
          <w:szCs w:val="18"/>
        </w:rPr>
        <w:t xml:space="preserve">The Customer indemnifies the Contractor from and against all the Contractor’s costs and disbursements including legal costs on a solicitor client basis incurred in exercising the Contractor’s rights under clause </w:t>
      </w:r>
      <w:r w:rsidRPr="007E61CA">
        <w:rPr>
          <w:sz w:val="18"/>
          <w:szCs w:val="18"/>
        </w:rPr>
        <w:fldChar w:fldCharType="begin"/>
      </w:r>
      <w:r w:rsidRPr="007E61CA">
        <w:rPr>
          <w:sz w:val="18"/>
          <w:szCs w:val="18"/>
        </w:rPr>
        <w:instrText xml:space="preserve"> REF _Ref121214960 \r \h  \* MERGEFORMAT </w:instrText>
      </w:r>
      <w:r w:rsidRPr="007E61CA">
        <w:rPr>
          <w:sz w:val="18"/>
          <w:szCs w:val="18"/>
        </w:rPr>
      </w:r>
      <w:r w:rsidRPr="007E61CA">
        <w:rPr>
          <w:sz w:val="18"/>
          <w:szCs w:val="18"/>
        </w:rPr>
        <w:fldChar w:fldCharType="separate"/>
      </w:r>
      <w:r w:rsidR="005B43E9">
        <w:rPr>
          <w:sz w:val="18"/>
          <w:szCs w:val="18"/>
        </w:rPr>
        <w:t>41</w:t>
      </w:r>
      <w:r w:rsidRPr="007E61CA">
        <w:rPr>
          <w:sz w:val="18"/>
          <w:szCs w:val="18"/>
        </w:rPr>
        <w:fldChar w:fldCharType="end"/>
      </w:r>
      <w:r w:rsidRPr="007E61CA">
        <w:rPr>
          <w:sz w:val="18"/>
          <w:szCs w:val="18"/>
        </w:rPr>
        <w:t>.</w:t>
      </w:r>
    </w:p>
    <w:p w14:paraId="4547B244" w14:textId="7E3D14E2" w:rsidR="002A7C28" w:rsidRPr="007E61CA" w:rsidRDefault="002A7C28" w:rsidP="008E1AD5">
      <w:pPr>
        <w:pStyle w:val="FSNumberL1"/>
        <w:spacing w:after="0"/>
        <w:rPr>
          <w:sz w:val="18"/>
          <w:szCs w:val="18"/>
        </w:rPr>
      </w:pPr>
      <w:r w:rsidRPr="007E61CA">
        <w:rPr>
          <w:sz w:val="18"/>
          <w:szCs w:val="18"/>
        </w:rPr>
        <w:t xml:space="preserve">The Customer irrevocably appoints the Contractor and each director of the Contractor as the Customer’s attorney to perform all necessary acts to give effect to the provisions of clause </w:t>
      </w:r>
      <w:r w:rsidRPr="007E61CA">
        <w:rPr>
          <w:sz w:val="18"/>
          <w:szCs w:val="18"/>
        </w:rPr>
        <w:fldChar w:fldCharType="begin"/>
      </w:r>
      <w:r w:rsidRPr="007E61CA">
        <w:rPr>
          <w:sz w:val="18"/>
          <w:szCs w:val="18"/>
        </w:rPr>
        <w:instrText xml:space="preserve"> REF _Ref121214960 \r \h  \* MERGEFORMAT </w:instrText>
      </w:r>
      <w:r w:rsidRPr="007E61CA">
        <w:rPr>
          <w:sz w:val="18"/>
          <w:szCs w:val="18"/>
        </w:rPr>
      </w:r>
      <w:r w:rsidRPr="007E61CA">
        <w:rPr>
          <w:sz w:val="18"/>
          <w:szCs w:val="18"/>
        </w:rPr>
        <w:fldChar w:fldCharType="separate"/>
      </w:r>
      <w:r w:rsidR="007E61CA" w:rsidRPr="007E61CA">
        <w:rPr>
          <w:sz w:val="18"/>
          <w:szCs w:val="18"/>
        </w:rPr>
        <w:t>41</w:t>
      </w:r>
      <w:r w:rsidRPr="007E61CA">
        <w:rPr>
          <w:sz w:val="18"/>
          <w:szCs w:val="18"/>
        </w:rPr>
        <w:fldChar w:fldCharType="end"/>
      </w:r>
      <w:r w:rsidRPr="007E61CA">
        <w:rPr>
          <w:sz w:val="18"/>
          <w:szCs w:val="18"/>
        </w:rPr>
        <w:t xml:space="preserve"> including, but not limited to, signing any document on the Customer’s behalf.</w:t>
      </w:r>
    </w:p>
    <w:p w14:paraId="6A8EA4CE" w14:textId="77777777" w:rsidR="002A7C28" w:rsidRPr="007E61CA" w:rsidRDefault="002A7C28" w:rsidP="002A7C28">
      <w:pPr>
        <w:jc w:val="both"/>
        <w:rPr>
          <w:b/>
          <w:bCs/>
          <w:sz w:val="18"/>
          <w:szCs w:val="18"/>
        </w:rPr>
      </w:pPr>
      <w:r w:rsidRPr="007E61CA">
        <w:rPr>
          <w:b/>
          <w:bCs/>
          <w:sz w:val="18"/>
          <w:szCs w:val="18"/>
        </w:rPr>
        <w:t xml:space="preserve">INADVERTENT MISREPRESENTATION </w:t>
      </w:r>
    </w:p>
    <w:p w14:paraId="7D556553" w14:textId="143F0585" w:rsidR="002A7C28" w:rsidRPr="007E61CA" w:rsidRDefault="002A7C28" w:rsidP="008E1AD5">
      <w:pPr>
        <w:pStyle w:val="FSNumberL1"/>
        <w:spacing w:after="0"/>
        <w:rPr>
          <w:sz w:val="18"/>
          <w:szCs w:val="18"/>
        </w:rPr>
      </w:pPr>
      <w:r w:rsidRPr="007E61CA">
        <w:rPr>
          <w:sz w:val="18"/>
          <w:szCs w:val="18"/>
        </w:rPr>
        <w:t xml:space="preserve">Notwithstanding any rights the Customer may have under the Contract and Commercial Law Act 2017, the Customer agrees that if the Contractor has made an inadvertent misrepresentation to the Customer, the parties will first seek to resolve any adverse consequence that misrepresentation may have caused by good faith negotiations and otherwise in accordance with the dispute resolution process in clause </w:t>
      </w:r>
      <w:r w:rsidRPr="007E61CA">
        <w:rPr>
          <w:sz w:val="18"/>
          <w:szCs w:val="18"/>
        </w:rPr>
        <w:fldChar w:fldCharType="begin"/>
      </w:r>
      <w:r w:rsidRPr="007E61CA">
        <w:rPr>
          <w:sz w:val="18"/>
          <w:szCs w:val="18"/>
        </w:rPr>
        <w:instrText xml:space="preserve"> REF _Ref121215075 \r \h  \* MERGEFORMAT </w:instrText>
      </w:r>
      <w:r w:rsidRPr="007E61CA">
        <w:rPr>
          <w:sz w:val="18"/>
          <w:szCs w:val="18"/>
        </w:rPr>
      </w:r>
      <w:r w:rsidRPr="007E61CA">
        <w:rPr>
          <w:sz w:val="18"/>
          <w:szCs w:val="18"/>
        </w:rPr>
        <w:fldChar w:fldCharType="separate"/>
      </w:r>
      <w:r w:rsidR="005B43E9">
        <w:rPr>
          <w:sz w:val="18"/>
          <w:szCs w:val="18"/>
        </w:rPr>
        <w:t>47</w:t>
      </w:r>
      <w:r w:rsidRPr="007E61CA">
        <w:rPr>
          <w:sz w:val="18"/>
          <w:szCs w:val="18"/>
        </w:rPr>
        <w:fldChar w:fldCharType="end"/>
      </w:r>
      <w:r w:rsidRPr="007E61CA">
        <w:rPr>
          <w:sz w:val="18"/>
          <w:szCs w:val="18"/>
        </w:rPr>
        <w:t>.</w:t>
      </w:r>
    </w:p>
    <w:p w14:paraId="501D0FF8" w14:textId="77777777" w:rsidR="002A7C28" w:rsidRPr="007E61CA" w:rsidRDefault="002A7C28" w:rsidP="002A7C28">
      <w:pPr>
        <w:jc w:val="both"/>
        <w:rPr>
          <w:b/>
          <w:bCs/>
          <w:sz w:val="18"/>
          <w:szCs w:val="18"/>
        </w:rPr>
      </w:pPr>
      <w:r w:rsidRPr="007E61CA">
        <w:rPr>
          <w:b/>
          <w:bCs/>
          <w:sz w:val="18"/>
          <w:szCs w:val="18"/>
        </w:rPr>
        <w:t>WARRANTIES</w:t>
      </w:r>
    </w:p>
    <w:p w14:paraId="05FA8FD0" w14:textId="77777777" w:rsidR="002A7C28" w:rsidRPr="007E61CA" w:rsidRDefault="002A7C28" w:rsidP="008E1AD5">
      <w:pPr>
        <w:pStyle w:val="FSNumberL1"/>
        <w:spacing w:after="0"/>
        <w:rPr>
          <w:sz w:val="18"/>
          <w:szCs w:val="18"/>
        </w:rPr>
      </w:pPr>
      <w:r w:rsidRPr="007E61CA">
        <w:rPr>
          <w:sz w:val="18"/>
          <w:szCs w:val="18"/>
        </w:rPr>
        <w:t>To the extent permitted by law:</w:t>
      </w:r>
    </w:p>
    <w:p w14:paraId="786BD58F" w14:textId="77777777" w:rsidR="002A7C28" w:rsidRPr="007E61CA" w:rsidRDefault="002A7C28" w:rsidP="008E1AD5">
      <w:pPr>
        <w:pStyle w:val="FSNumberL2"/>
        <w:spacing w:after="0"/>
        <w:rPr>
          <w:sz w:val="18"/>
          <w:szCs w:val="18"/>
        </w:rPr>
      </w:pPr>
      <w:r w:rsidRPr="007E61CA">
        <w:rPr>
          <w:sz w:val="18"/>
          <w:szCs w:val="18"/>
        </w:rPr>
        <w:t>The Contractor provides no warranty as to the quality or suitability of the Work for any purpose.</w:t>
      </w:r>
    </w:p>
    <w:p w14:paraId="5BECB53A" w14:textId="77777777" w:rsidR="002A7C28" w:rsidRPr="007E61CA" w:rsidRDefault="002A7C28" w:rsidP="008E1AD5">
      <w:pPr>
        <w:pStyle w:val="FSNumberL2"/>
        <w:spacing w:after="0"/>
        <w:rPr>
          <w:sz w:val="18"/>
          <w:szCs w:val="18"/>
        </w:rPr>
      </w:pPr>
      <w:r w:rsidRPr="007E61CA">
        <w:rPr>
          <w:sz w:val="18"/>
          <w:szCs w:val="18"/>
        </w:rPr>
        <w:t xml:space="preserve">Any implied warranty is expressly excluded. </w:t>
      </w:r>
    </w:p>
    <w:p w14:paraId="22F149AA" w14:textId="77777777" w:rsidR="002A7C28" w:rsidRPr="007E61CA" w:rsidRDefault="002A7C28" w:rsidP="008E1AD5">
      <w:pPr>
        <w:pStyle w:val="FSNumberL2"/>
        <w:spacing w:after="0"/>
        <w:rPr>
          <w:sz w:val="18"/>
          <w:szCs w:val="18"/>
        </w:rPr>
      </w:pPr>
      <w:r w:rsidRPr="007E61CA">
        <w:rPr>
          <w:sz w:val="18"/>
          <w:szCs w:val="18"/>
        </w:rPr>
        <w:t>The Contractor will not be liable or responsible for any loss suffered or caused by the Works in any way whatsoever.</w:t>
      </w:r>
    </w:p>
    <w:p w14:paraId="1DA3BF33" w14:textId="77777777" w:rsidR="002A7C28" w:rsidRPr="007E61CA" w:rsidRDefault="002A7C28" w:rsidP="002A7C28">
      <w:pPr>
        <w:jc w:val="both"/>
        <w:rPr>
          <w:b/>
          <w:bCs/>
          <w:sz w:val="18"/>
          <w:szCs w:val="18"/>
        </w:rPr>
      </w:pPr>
      <w:r w:rsidRPr="007E61CA">
        <w:rPr>
          <w:b/>
          <w:bCs/>
          <w:sz w:val="18"/>
          <w:szCs w:val="18"/>
        </w:rPr>
        <w:t>CONSUMER GUARANTEES ACT</w:t>
      </w:r>
    </w:p>
    <w:p w14:paraId="2DEAC319" w14:textId="77777777" w:rsidR="002A7C28" w:rsidRPr="007E61CA" w:rsidRDefault="002A7C28" w:rsidP="008E1AD5">
      <w:pPr>
        <w:pStyle w:val="FSNumberL1"/>
        <w:spacing w:after="0"/>
        <w:rPr>
          <w:sz w:val="18"/>
          <w:szCs w:val="18"/>
        </w:rPr>
      </w:pPr>
      <w:r w:rsidRPr="007E61CA">
        <w:rPr>
          <w:sz w:val="18"/>
          <w:szCs w:val="18"/>
        </w:rPr>
        <w:t>If the Customer is acquiring the Works for the purposes of trade or business, to the maximum extent permitted by law, the Customer agrees that the provisions of the Consumer Guarantees Act 1993 do not apply to the supply of the Works to the Customer.</w:t>
      </w:r>
    </w:p>
    <w:p w14:paraId="224B5912" w14:textId="77777777" w:rsidR="002A7C28" w:rsidRPr="007E61CA" w:rsidRDefault="002A7C28" w:rsidP="002A7C28">
      <w:pPr>
        <w:jc w:val="both"/>
        <w:rPr>
          <w:b/>
          <w:bCs/>
          <w:sz w:val="18"/>
          <w:szCs w:val="18"/>
        </w:rPr>
      </w:pPr>
      <w:r w:rsidRPr="007E61CA">
        <w:rPr>
          <w:b/>
          <w:bCs/>
          <w:sz w:val="18"/>
          <w:szCs w:val="18"/>
        </w:rPr>
        <w:t>DISPUTE RESOLUTION</w:t>
      </w:r>
    </w:p>
    <w:p w14:paraId="3FA4C9DA" w14:textId="77777777" w:rsidR="002A7C28" w:rsidRPr="007E61CA" w:rsidRDefault="002A7C28" w:rsidP="008E1AD5">
      <w:pPr>
        <w:pStyle w:val="FSNumberL1"/>
        <w:spacing w:after="0"/>
        <w:rPr>
          <w:sz w:val="18"/>
          <w:szCs w:val="18"/>
        </w:rPr>
      </w:pPr>
      <w:bookmarkStart w:id="11" w:name="_Ref121215075"/>
      <w:bookmarkStart w:id="12" w:name="_Ref121216068"/>
      <w:r w:rsidRPr="007E61CA">
        <w:rPr>
          <w:sz w:val="18"/>
          <w:szCs w:val="18"/>
        </w:rPr>
        <w:t xml:space="preserve">If a dispute arises in connection with these Terms (“Dispute”), the parties must enter negotiations in good faith to try to resolve the Dispute. A party may initiate the negotiations by giving written notice to the other party in Dispute and naming its representative in that notice. The other party in Dispute must promptly name its representative in the negotiations. </w:t>
      </w:r>
      <w:bookmarkEnd w:id="11"/>
      <w:r w:rsidRPr="007E61CA">
        <w:rPr>
          <w:sz w:val="18"/>
          <w:szCs w:val="18"/>
        </w:rPr>
        <w:t>Each representative must have authority to settle the Dispute. Within 10 days of the parties in Dispute having advised each other of their representatives, the representatives must enter negotiations to try to resolve the Dispute.</w:t>
      </w:r>
      <w:bookmarkStart w:id="13" w:name="_Ref459715434"/>
      <w:bookmarkEnd w:id="12"/>
      <w:bookmarkEnd w:id="13"/>
    </w:p>
    <w:p w14:paraId="2FE08085" w14:textId="1E9039FD" w:rsidR="002A7C28" w:rsidRPr="007E61CA" w:rsidRDefault="002A7C28" w:rsidP="008E1AD5">
      <w:pPr>
        <w:pStyle w:val="FSNumberL1"/>
        <w:spacing w:after="0"/>
        <w:rPr>
          <w:sz w:val="18"/>
          <w:szCs w:val="18"/>
        </w:rPr>
      </w:pPr>
      <w:bookmarkStart w:id="14" w:name="_Ref26639397"/>
      <w:r w:rsidRPr="007E61CA">
        <w:rPr>
          <w:sz w:val="18"/>
          <w:szCs w:val="18"/>
        </w:rPr>
        <w:t>If</w:t>
      </w:r>
      <w:bookmarkEnd w:id="14"/>
      <w:r w:rsidRPr="007E61CA">
        <w:rPr>
          <w:sz w:val="18"/>
          <w:szCs w:val="18"/>
        </w:rPr>
        <w:t xml:space="preserve"> the Dispute cannot be resolved by the parties within 10 days after it has been notified pursuant to clause </w:t>
      </w:r>
      <w:r w:rsidRPr="007E61CA">
        <w:rPr>
          <w:sz w:val="18"/>
          <w:szCs w:val="18"/>
        </w:rPr>
        <w:fldChar w:fldCharType="begin"/>
      </w:r>
      <w:r w:rsidRPr="007E61CA">
        <w:rPr>
          <w:sz w:val="18"/>
          <w:szCs w:val="18"/>
        </w:rPr>
        <w:instrText xml:space="preserve"> REF _Ref121216068 \r \h  \* MERGEFORMAT </w:instrText>
      </w:r>
      <w:r w:rsidRPr="007E61CA">
        <w:rPr>
          <w:sz w:val="18"/>
          <w:szCs w:val="18"/>
        </w:rPr>
      </w:r>
      <w:r w:rsidRPr="007E61CA">
        <w:rPr>
          <w:sz w:val="18"/>
          <w:szCs w:val="18"/>
        </w:rPr>
        <w:fldChar w:fldCharType="separate"/>
      </w:r>
      <w:r w:rsidR="007E61CA" w:rsidRPr="007E61CA">
        <w:rPr>
          <w:sz w:val="18"/>
          <w:szCs w:val="18"/>
        </w:rPr>
        <w:t>47</w:t>
      </w:r>
      <w:r w:rsidRPr="007E61CA">
        <w:rPr>
          <w:sz w:val="18"/>
          <w:szCs w:val="18"/>
        </w:rPr>
        <w:fldChar w:fldCharType="end"/>
      </w:r>
      <w:bookmarkStart w:id="15" w:name="_Ref300578832"/>
      <w:r w:rsidRPr="007E61CA">
        <w:rPr>
          <w:sz w:val="18"/>
          <w:szCs w:val="18"/>
        </w:rPr>
        <w:t xml:space="preserve">, then at the request of either party, the parties will in good faith seek mediation under clause </w:t>
      </w:r>
      <w:r w:rsidRPr="007E61CA">
        <w:rPr>
          <w:sz w:val="18"/>
          <w:szCs w:val="18"/>
        </w:rPr>
        <w:fldChar w:fldCharType="begin"/>
      </w:r>
      <w:r w:rsidRPr="007E61CA">
        <w:rPr>
          <w:sz w:val="18"/>
          <w:szCs w:val="18"/>
        </w:rPr>
        <w:instrText xml:space="preserve"> REF _Ref26639515 \r \h  \* MERGEFORMAT </w:instrText>
      </w:r>
      <w:r w:rsidRPr="007E61CA">
        <w:rPr>
          <w:sz w:val="18"/>
          <w:szCs w:val="18"/>
        </w:rPr>
      </w:r>
      <w:r w:rsidRPr="007E61CA">
        <w:rPr>
          <w:sz w:val="18"/>
          <w:szCs w:val="18"/>
        </w:rPr>
        <w:fldChar w:fldCharType="separate"/>
      </w:r>
      <w:r w:rsidR="007E61CA" w:rsidRPr="007E61CA">
        <w:rPr>
          <w:sz w:val="18"/>
          <w:szCs w:val="18"/>
        </w:rPr>
        <w:t>49</w:t>
      </w:r>
      <w:r w:rsidRPr="007E61CA">
        <w:rPr>
          <w:sz w:val="18"/>
          <w:szCs w:val="18"/>
        </w:rPr>
        <w:fldChar w:fldCharType="end"/>
      </w:r>
      <w:r w:rsidRPr="007E61CA">
        <w:rPr>
          <w:sz w:val="18"/>
          <w:szCs w:val="18"/>
        </w:rPr>
        <w:t>.</w:t>
      </w:r>
    </w:p>
    <w:p w14:paraId="52AF3D5D" w14:textId="77777777" w:rsidR="002A7C28" w:rsidRPr="007E61CA" w:rsidRDefault="002A7C28" w:rsidP="008E1AD5">
      <w:pPr>
        <w:pStyle w:val="FSNumberL1"/>
        <w:spacing w:after="0"/>
        <w:rPr>
          <w:sz w:val="18"/>
          <w:szCs w:val="18"/>
        </w:rPr>
      </w:pPr>
      <w:bookmarkStart w:id="16" w:name="_Ref26639515"/>
      <w:r w:rsidRPr="007E61CA">
        <w:rPr>
          <w:sz w:val="18"/>
          <w:szCs w:val="18"/>
        </w:rPr>
        <w:t>If a Dispute is referred to mediation, then the parties will:</w:t>
      </w:r>
      <w:bookmarkEnd w:id="15"/>
      <w:bookmarkEnd w:id="16"/>
    </w:p>
    <w:p w14:paraId="27D20AD4" w14:textId="77777777" w:rsidR="002A7C28" w:rsidRPr="007E61CA" w:rsidRDefault="002A7C28" w:rsidP="008E1AD5">
      <w:pPr>
        <w:pStyle w:val="FSNumberL2"/>
        <w:spacing w:after="0"/>
        <w:rPr>
          <w:sz w:val="18"/>
          <w:szCs w:val="18"/>
        </w:rPr>
      </w:pPr>
      <w:r w:rsidRPr="007E61CA">
        <w:rPr>
          <w:sz w:val="18"/>
          <w:szCs w:val="18"/>
        </w:rPr>
        <w:t>seek to agree on a mediator, and if they cannot agree, the mediator will be appointed by the Chair of the New Zealand Committee of the Resolution Institute;</w:t>
      </w:r>
    </w:p>
    <w:p w14:paraId="3FF62C06" w14:textId="77777777" w:rsidR="002A7C28" w:rsidRPr="007E61CA" w:rsidRDefault="002A7C28" w:rsidP="008E1AD5">
      <w:pPr>
        <w:pStyle w:val="FSNumberL2"/>
        <w:spacing w:after="0"/>
        <w:rPr>
          <w:sz w:val="18"/>
          <w:szCs w:val="18"/>
        </w:rPr>
      </w:pPr>
      <w:r w:rsidRPr="007E61CA">
        <w:rPr>
          <w:sz w:val="18"/>
          <w:szCs w:val="18"/>
        </w:rPr>
        <w:t>seek to agree on the process for mediation, and if they cannot agree, then the mediator will decide the process; and</w:t>
      </w:r>
    </w:p>
    <w:p w14:paraId="6203C72E" w14:textId="77777777" w:rsidR="002A7C28" w:rsidRPr="007E61CA" w:rsidRDefault="002A7C28" w:rsidP="008E1AD5">
      <w:pPr>
        <w:pStyle w:val="FSNumberL2"/>
        <w:spacing w:after="0"/>
        <w:rPr>
          <w:sz w:val="18"/>
          <w:szCs w:val="18"/>
        </w:rPr>
      </w:pPr>
      <w:r w:rsidRPr="007E61CA">
        <w:rPr>
          <w:sz w:val="18"/>
          <w:szCs w:val="18"/>
        </w:rPr>
        <w:t>each pay an equal share of the mediator’s fees.</w:t>
      </w:r>
    </w:p>
    <w:p w14:paraId="45FD2A38" w14:textId="04ECBE1F" w:rsidR="002A7C28" w:rsidRPr="007E61CA" w:rsidRDefault="002A7C28" w:rsidP="00FB33C5">
      <w:pPr>
        <w:pStyle w:val="FSNumberL1"/>
        <w:spacing w:after="0"/>
        <w:rPr>
          <w:sz w:val="18"/>
          <w:szCs w:val="18"/>
        </w:rPr>
      </w:pPr>
      <w:bookmarkStart w:id="17" w:name="_Ref121220626"/>
      <w:r w:rsidRPr="007E61CA">
        <w:rPr>
          <w:sz w:val="18"/>
          <w:szCs w:val="18"/>
        </w:rPr>
        <w:lastRenderedPageBreak/>
        <w:t xml:space="preserve">A party may not commence any court or arbitration proceedings relating to a Dispute unless it has complied with clauses </w:t>
      </w:r>
      <w:r w:rsidRPr="007E61CA">
        <w:rPr>
          <w:sz w:val="18"/>
          <w:szCs w:val="18"/>
        </w:rPr>
        <w:fldChar w:fldCharType="begin"/>
      </w:r>
      <w:r w:rsidRPr="007E61CA">
        <w:rPr>
          <w:sz w:val="18"/>
          <w:szCs w:val="18"/>
        </w:rPr>
        <w:instrText xml:space="preserve"> REF _Ref121216068 \r \h  \* MERGEFORMAT </w:instrText>
      </w:r>
      <w:r w:rsidRPr="007E61CA">
        <w:rPr>
          <w:sz w:val="18"/>
          <w:szCs w:val="18"/>
        </w:rPr>
      </w:r>
      <w:r w:rsidRPr="007E61CA">
        <w:rPr>
          <w:sz w:val="18"/>
          <w:szCs w:val="18"/>
        </w:rPr>
        <w:fldChar w:fldCharType="separate"/>
      </w:r>
      <w:r w:rsidR="005B43E9">
        <w:rPr>
          <w:sz w:val="18"/>
          <w:szCs w:val="18"/>
        </w:rPr>
        <w:t>47</w:t>
      </w:r>
      <w:r w:rsidRPr="007E61CA">
        <w:rPr>
          <w:sz w:val="18"/>
          <w:szCs w:val="18"/>
        </w:rPr>
        <w:fldChar w:fldCharType="end"/>
      </w:r>
      <w:r w:rsidRPr="007E61CA">
        <w:rPr>
          <w:sz w:val="18"/>
          <w:szCs w:val="18"/>
        </w:rPr>
        <w:t xml:space="preserve"> to </w:t>
      </w:r>
      <w:r w:rsidRPr="007E61CA">
        <w:rPr>
          <w:sz w:val="18"/>
          <w:szCs w:val="18"/>
        </w:rPr>
        <w:fldChar w:fldCharType="begin"/>
      </w:r>
      <w:r w:rsidRPr="007E61CA">
        <w:rPr>
          <w:sz w:val="18"/>
          <w:szCs w:val="18"/>
        </w:rPr>
        <w:instrText xml:space="preserve"> REF _Ref26639515 \r \h  \* MERGEFORMAT </w:instrText>
      </w:r>
      <w:r w:rsidRPr="007E61CA">
        <w:rPr>
          <w:sz w:val="18"/>
          <w:szCs w:val="18"/>
        </w:rPr>
      </w:r>
      <w:r w:rsidRPr="007E61CA">
        <w:rPr>
          <w:sz w:val="18"/>
          <w:szCs w:val="18"/>
        </w:rPr>
        <w:fldChar w:fldCharType="separate"/>
      </w:r>
      <w:r w:rsidR="005B43E9">
        <w:rPr>
          <w:sz w:val="18"/>
          <w:szCs w:val="18"/>
        </w:rPr>
        <w:t>49</w:t>
      </w:r>
      <w:r w:rsidRPr="007E61CA">
        <w:rPr>
          <w:sz w:val="18"/>
          <w:szCs w:val="18"/>
        </w:rPr>
        <w:fldChar w:fldCharType="end"/>
      </w:r>
      <w:r w:rsidRPr="007E61CA">
        <w:rPr>
          <w:sz w:val="18"/>
          <w:szCs w:val="18"/>
        </w:rPr>
        <w:t xml:space="preserve"> except where the party seeks urgent interlocutory relief.</w:t>
      </w:r>
      <w:bookmarkEnd w:id="17"/>
    </w:p>
    <w:p w14:paraId="1C497F83" w14:textId="36DAC15E" w:rsidR="002A7C28" w:rsidRPr="007E61CA" w:rsidRDefault="002A7C28" w:rsidP="00FB33C5">
      <w:pPr>
        <w:pStyle w:val="FSNumberL1"/>
        <w:spacing w:after="0"/>
        <w:rPr>
          <w:sz w:val="18"/>
          <w:szCs w:val="18"/>
        </w:rPr>
      </w:pPr>
      <w:r w:rsidRPr="007E61CA">
        <w:rPr>
          <w:sz w:val="18"/>
          <w:szCs w:val="18"/>
        </w:rPr>
        <w:t xml:space="preserve">Where the Construction Contracts Act 2002 applies to the Works, the parties can pursue resolution of the Dispute under that legislation in addition to or in substitution for that party’s rights under clauses </w:t>
      </w:r>
      <w:r w:rsidRPr="007E61CA">
        <w:rPr>
          <w:sz w:val="18"/>
          <w:szCs w:val="18"/>
        </w:rPr>
        <w:fldChar w:fldCharType="begin"/>
      </w:r>
      <w:r w:rsidRPr="007E61CA">
        <w:rPr>
          <w:sz w:val="18"/>
          <w:szCs w:val="18"/>
        </w:rPr>
        <w:instrText xml:space="preserve"> REF _Ref121216068 \r \h  \* MERGEFORMAT </w:instrText>
      </w:r>
      <w:r w:rsidRPr="007E61CA">
        <w:rPr>
          <w:sz w:val="18"/>
          <w:szCs w:val="18"/>
        </w:rPr>
      </w:r>
      <w:r w:rsidRPr="007E61CA">
        <w:rPr>
          <w:sz w:val="18"/>
          <w:szCs w:val="18"/>
        </w:rPr>
        <w:fldChar w:fldCharType="separate"/>
      </w:r>
      <w:r w:rsidR="005B43E9">
        <w:rPr>
          <w:sz w:val="18"/>
          <w:szCs w:val="18"/>
        </w:rPr>
        <w:t>47</w:t>
      </w:r>
      <w:r w:rsidRPr="007E61CA">
        <w:rPr>
          <w:sz w:val="18"/>
          <w:szCs w:val="18"/>
        </w:rPr>
        <w:fldChar w:fldCharType="end"/>
      </w:r>
      <w:r w:rsidRPr="007E61CA">
        <w:rPr>
          <w:sz w:val="18"/>
          <w:szCs w:val="18"/>
        </w:rPr>
        <w:t xml:space="preserve"> to </w:t>
      </w:r>
      <w:r w:rsidRPr="007E61CA">
        <w:rPr>
          <w:sz w:val="18"/>
          <w:szCs w:val="18"/>
        </w:rPr>
        <w:fldChar w:fldCharType="begin"/>
      </w:r>
      <w:r w:rsidRPr="007E61CA">
        <w:rPr>
          <w:sz w:val="18"/>
          <w:szCs w:val="18"/>
        </w:rPr>
        <w:instrText xml:space="preserve"> REF _Ref121220626 \r \h  \* MERGEFORMAT </w:instrText>
      </w:r>
      <w:r w:rsidRPr="007E61CA">
        <w:rPr>
          <w:sz w:val="18"/>
          <w:szCs w:val="18"/>
        </w:rPr>
      </w:r>
      <w:r w:rsidRPr="007E61CA">
        <w:rPr>
          <w:sz w:val="18"/>
          <w:szCs w:val="18"/>
        </w:rPr>
        <w:fldChar w:fldCharType="separate"/>
      </w:r>
      <w:r w:rsidR="005B43E9">
        <w:rPr>
          <w:sz w:val="18"/>
          <w:szCs w:val="18"/>
        </w:rPr>
        <w:t>50</w:t>
      </w:r>
      <w:r w:rsidRPr="007E61CA">
        <w:rPr>
          <w:sz w:val="18"/>
          <w:szCs w:val="18"/>
        </w:rPr>
        <w:fldChar w:fldCharType="end"/>
      </w:r>
      <w:r w:rsidRPr="007E61CA">
        <w:rPr>
          <w:sz w:val="18"/>
          <w:szCs w:val="18"/>
        </w:rPr>
        <w:t xml:space="preserve">. </w:t>
      </w:r>
    </w:p>
    <w:p w14:paraId="4AAD7DE9" w14:textId="77777777" w:rsidR="002A7C28" w:rsidRPr="007E61CA" w:rsidRDefault="002A7C28" w:rsidP="00FB33C5">
      <w:pPr>
        <w:pStyle w:val="FSNumberL1"/>
        <w:spacing w:after="0"/>
        <w:rPr>
          <w:sz w:val="18"/>
          <w:szCs w:val="18"/>
        </w:rPr>
      </w:pPr>
      <w:r w:rsidRPr="007E61CA">
        <w:rPr>
          <w:sz w:val="18"/>
          <w:szCs w:val="18"/>
        </w:rPr>
        <w:t>Pending resolution of any Dispute, the parties will continue to perform their respective obligations under these Terms that are not in dispute without prejudice to their respective rights and remedies under these Terms or at law.</w:t>
      </w:r>
    </w:p>
    <w:p w14:paraId="7CC42BC2" w14:textId="77777777" w:rsidR="002A7C28" w:rsidRPr="007E61CA" w:rsidRDefault="002A7C28" w:rsidP="002A7C28">
      <w:pPr>
        <w:jc w:val="both"/>
        <w:rPr>
          <w:b/>
          <w:bCs/>
          <w:sz w:val="18"/>
          <w:szCs w:val="18"/>
        </w:rPr>
      </w:pPr>
      <w:r w:rsidRPr="007E61CA">
        <w:rPr>
          <w:b/>
          <w:bCs/>
          <w:sz w:val="18"/>
          <w:szCs w:val="18"/>
        </w:rPr>
        <w:t>DEFAULT AND CONSEQUENCES OF DEFAULT</w:t>
      </w:r>
    </w:p>
    <w:p w14:paraId="0CCFA2B2" w14:textId="77777777" w:rsidR="002A7C28" w:rsidRPr="007E61CA" w:rsidRDefault="002A7C28" w:rsidP="00274090">
      <w:pPr>
        <w:pStyle w:val="FSNumberL1"/>
        <w:spacing w:after="0"/>
        <w:rPr>
          <w:sz w:val="18"/>
          <w:szCs w:val="18"/>
        </w:rPr>
      </w:pPr>
      <w:bookmarkStart w:id="18" w:name="_Ref121222669"/>
      <w:r w:rsidRPr="007E61CA">
        <w:rPr>
          <w:sz w:val="18"/>
          <w:szCs w:val="18"/>
        </w:rPr>
        <w:t>Notwithstanding any other rights and remedies available to the Contractor, if the Customer is in breach of its obligations under the Terms, the Contractor will:</w:t>
      </w:r>
      <w:bookmarkEnd w:id="18"/>
    </w:p>
    <w:p w14:paraId="14A14BD3" w14:textId="39B1223A" w:rsidR="002A7C28" w:rsidRPr="007E61CA" w:rsidRDefault="002A7C28" w:rsidP="00274090">
      <w:pPr>
        <w:pStyle w:val="FSNumberL2"/>
        <w:spacing w:after="0"/>
        <w:rPr>
          <w:sz w:val="18"/>
          <w:szCs w:val="18"/>
        </w:rPr>
      </w:pPr>
      <w:r w:rsidRPr="007E61CA">
        <w:rPr>
          <w:sz w:val="18"/>
          <w:szCs w:val="18"/>
        </w:rPr>
        <w:t>Notify the Customer of the breach in writing; and</w:t>
      </w:r>
    </w:p>
    <w:p w14:paraId="0AE6AA3C" w14:textId="3833D342" w:rsidR="002A7C28" w:rsidRPr="007E61CA" w:rsidRDefault="002A7C28" w:rsidP="00274090">
      <w:pPr>
        <w:pStyle w:val="FSNumberL2"/>
        <w:spacing w:after="0"/>
        <w:rPr>
          <w:sz w:val="18"/>
          <w:szCs w:val="18"/>
        </w:rPr>
      </w:pPr>
      <w:r w:rsidRPr="007E61CA">
        <w:rPr>
          <w:sz w:val="18"/>
          <w:szCs w:val="18"/>
        </w:rPr>
        <w:t>Given the Customer the opportunity to remedy the breach within a reasonable period.</w:t>
      </w:r>
    </w:p>
    <w:p w14:paraId="4E1D6556" w14:textId="021655B8" w:rsidR="002A7C28" w:rsidRPr="007E61CA" w:rsidRDefault="002A7C28" w:rsidP="00274090">
      <w:pPr>
        <w:pStyle w:val="FSNumberL1"/>
        <w:spacing w:after="0"/>
        <w:rPr>
          <w:sz w:val="18"/>
          <w:szCs w:val="18"/>
        </w:rPr>
      </w:pPr>
      <w:r w:rsidRPr="007E61CA">
        <w:rPr>
          <w:sz w:val="18"/>
          <w:szCs w:val="18"/>
        </w:rPr>
        <w:t xml:space="preserve">If the Customer does not remedy the breach notified under clause </w:t>
      </w:r>
      <w:r w:rsidRPr="007E61CA">
        <w:rPr>
          <w:sz w:val="18"/>
          <w:szCs w:val="18"/>
        </w:rPr>
        <w:fldChar w:fldCharType="begin"/>
      </w:r>
      <w:r w:rsidRPr="007E61CA">
        <w:rPr>
          <w:sz w:val="18"/>
          <w:szCs w:val="18"/>
        </w:rPr>
        <w:instrText xml:space="preserve"> REF _Ref121222669 \r \h  \* MERGEFORMAT </w:instrText>
      </w:r>
      <w:r w:rsidRPr="007E61CA">
        <w:rPr>
          <w:sz w:val="18"/>
          <w:szCs w:val="18"/>
        </w:rPr>
      </w:r>
      <w:r w:rsidRPr="007E61CA">
        <w:rPr>
          <w:sz w:val="18"/>
          <w:szCs w:val="18"/>
        </w:rPr>
        <w:fldChar w:fldCharType="separate"/>
      </w:r>
      <w:r w:rsidR="005B43E9">
        <w:rPr>
          <w:sz w:val="18"/>
          <w:szCs w:val="18"/>
        </w:rPr>
        <w:t>53</w:t>
      </w:r>
      <w:r w:rsidRPr="007E61CA">
        <w:rPr>
          <w:sz w:val="18"/>
          <w:szCs w:val="18"/>
        </w:rPr>
        <w:fldChar w:fldCharType="end"/>
      </w:r>
      <w:r w:rsidRPr="007E61CA">
        <w:rPr>
          <w:sz w:val="18"/>
          <w:szCs w:val="18"/>
        </w:rPr>
        <w:t xml:space="preserve"> within the period specified in the notice, the Contractor may terminate or suspend the Works to the Customer by giving reasonable notice.</w:t>
      </w:r>
    </w:p>
    <w:p w14:paraId="58C56E28" w14:textId="77777777" w:rsidR="002A7C28" w:rsidRPr="007E61CA" w:rsidRDefault="002A7C28" w:rsidP="00274090">
      <w:pPr>
        <w:pStyle w:val="FSNumberL1"/>
        <w:spacing w:after="0"/>
        <w:rPr>
          <w:sz w:val="18"/>
          <w:szCs w:val="18"/>
        </w:rPr>
      </w:pPr>
      <w:r w:rsidRPr="007E61CA">
        <w:rPr>
          <w:sz w:val="18"/>
          <w:szCs w:val="18"/>
        </w:rPr>
        <w:t>The Contractor may charge interest on overdue invoices daily from the date when payment becomes due, until the date of payment, at a rate of 2.5% per calendar month compounding monthly.</w:t>
      </w:r>
    </w:p>
    <w:p w14:paraId="291FCD2C" w14:textId="77777777" w:rsidR="002A7C28" w:rsidRPr="007E61CA" w:rsidRDefault="002A7C28" w:rsidP="00274090">
      <w:pPr>
        <w:pStyle w:val="FSNumberL1"/>
        <w:spacing w:after="0"/>
        <w:rPr>
          <w:sz w:val="18"/>
          <w:szCs w:val="18"/>
        </w:rPr>
      </w:pPr>
      <w:r w:rsidRPr="007E61CA">
        <w:rPr>
          <w:sz w:val="18"/>
          <w:szCs w:val="18"/>
        </w:rPr>
        <w:t>The Contractor may charge the Customer for, and the Customer indemnifies the Contractor from, all costs and expenses incurred by the Customer in recovering unpaid amounts due under these Terms or otherwise taking action to enforce these Terms. This includes but is not limited to legal costs on a full solicitor client basis.</w:t>
      </w:r>
    </w:p>
    <w:p w14:paraId="440EE641" w14:textId="77777777" w:rsidR="002A7C28" w:rsidRPr="007E61CA" w:rsidRDefault="002A7C28" w:rsidP="00274090">
      <w:pPr>
        <w:pStyle w:val="FSNumberL1"/>
        <w:spacing w:after="0"/>
        <w:rPr>
          <w:sz w:val="18"/>
          <w:szCs w:val="18"/>
        </w:rPr>
      </w:pPr>
      <w:bookmarkStart w:id="19" w:name="_Ref121184299"/>
      <w:r w:rsidRPr="007E61CA">
        <w:rPr>
          <w:sz w:val="18"/>
          <w:szCs w:val="18"/>
        </w:rPr>
        <w:t>Without prejudice to any other remedies, if an Event of Default occurs the Contractor may take any one or more of the following actions (after giving any notice required by law):</w:t>
      </w:r>
      <w:bookmarkEnd w:id="19"/>
    </w:p>
    <w:p w14:paraId="0AA41A37" w14:textId="77777777" w:rsidR="002A7C28" w:rsidRPr="007E61CA" w:rsidRDefault="002A7C28" w:rsidP="00274090">
      <w:pPr>
        <w:pStyle w:val="FSNumberL2"/>
        <w:spacing w:after="0"/>
        <w:rPr>
          <w:sz w:val="18"/>
          <w:szCs w:val="18"/>
        </w:rPr>
      </w:pPr>
      <w:r w:rsidRPr="007E61CA">
        <w:rPr>
          <w:sz w:val="18"/>
          <w:szCs w:val="18"/>
        </w:rPr>
        <w:t xml:space="preserve">suspend or terminate the supply of Works to the </w:t>
      </w:r>
      <w:proofErr w:type="gramStart"/>
      <w:r w:rsidRPr="007E61CA">
        <w:rPr>
          <w:sz w:val="18"/>
          <w:szCs w:val="18"/>
        </w:rPr>
        <w:t>Customer;</w:t>
      </w:r>
      <w:proofErr w:type="gramEnd"/>
    </w:p>
    <w:p w14:paraId="548E7836" w14:textId="77777777" w:rsidR="002A7C28" w:rsidRPr="007E61CA" w:rsidRDefault="002A7C28" w:rsidP="00274090">
      <w:pPr>
        <w:pStyle w:val="FSNumberL2"/>
        <w:spacing w:after="0"/>
        <w:rPr>
          <w:sz w:val="18"/>
          <w:szCs w:val="18"/>
        </w:rPr>
      </w:pPr>
      <w:r w:rsidRPr="007E61CA">
        <w:rPr>
          <w:sz w:val="18"/>
          <w:szCs w:val="18"/>
        </w:rPr>
        <w:t xml:space="preserve">cancel any order of the Customer which remains </w:t>
      </w:r>
      <w:proofErr w:type="gramStart"/>
      <w:r w:rsidRPr="007E61CA">
        <w:rPr>
          <w:sz w:val="18"/>
          <w:szCs w:val="18"/>
        </w:rPr>
        <w:t>unfulfilled;</w:t>
      </w:r>
      <w:proofErr w:type="gramEnd"/>
    </w:p>
    <w:p w14:paraId="78A68D59" w14:textId="77777777" w:rsidR="002A7C28" w:rsidRPr="007E61CA" w:rsidRDefault="002A7C28" w:rsidP="00274090">
      <w:pPr>
        <w:pStyle w:val="FSNumberL2"/>
        <w:spacing w:after="0"/>
        <w:rPr>
          <w:sz w:val="18"/>
          <w:szCs w:val="18"/>
        </w:rPr>
      </w:pPr>
      <w:r w:rsidRPr="007E61CA">
        <w:rPr>
          <w:sz w:val="18"/>
          <w:szCs w:val="18"/>
        </w:rPr>
        <w:t xml:space="preserve">require that any unpaid amounts owing to the Contractor by the Customer, </w:t>
      </w:r>
      <w:proofErr w:type="gramStart"/>
      <w:r w:rsidRPr="007E61CA">
        <w:rPr>
          <w:sz w:val="18"/>
          <w:szCs w:val="18"/>
        </w:rPr>
        <w:t>whether or not</w:t>
      </w:r>
      <w:proofErr w:type="gramEnd"/>
      <w:r w:rsidRPr="007E61CA">
        <w:rPr>
          <w:sz w:val="18"/>
          <w:szCs w:val="18"/>
        </w:rPr>
        <w:t xml:space="preserve"> due for payment, become immediately payable; and</w:t>
      </w:r>
    </w:p>
    <w:p w14:paraId="28899874" w14:textId="77777777" w:rsidR="002A7C28" w:rsidRPr="007E61CA" w:rsidRDefault="002A7C28" w:rsidP="00274090">
      <w:pPr>
        <w:pStyle w:val="FSNumberL2"/>
        <w:spacing w:after="0"/>
        <w:rPr>
          <w:sz w:val="18"/>
          <w:szCs w:val="18"/>
        </w:rPr>
      </w:pPr>
      <w:r w:rsidRPr="007E61CA">
        <w:rPr>
          <w:sz w:val="18"/>
          <w:szCs w:val="18"/>
        </w:rPr>
        <w:t>exercise any rights the Contractor has under these Terms, including under any securities created by or pursuant to these Terms, or available to it at law.</w:t>
      </w:r>
    </w:p>
    <w:p w14:paraId="41AA5D34" w14:textId="7E8230CB" w:rsidR="002A7C28" w:rsidRPr="007E61CA" w:rsidRDefault="002A7C28" w:rsidP="00274090">
      <w:pPr>
        <w:pStyle w:val="FSNumberL1"/>
        <w:spacing w:after="0"/>
        <w:rPr>
          <w:sz w:val="18"/>
          <w:szCs w:val="18"/>
        </w:rPr>
      </w:pPr>
      <w:r w:rsidRPr="007E61CA">
        <w:rPr>
          <w:sz w:val="18"/>
          <w:szCs w:val="18"/>
        </w:rPr>
        <w:t xml:space="preserve">The Contractor will not be liable to the Customer for any loss or damage the Customer may suffer </w:t>
      </w:r>
      <w:proofErr w:type="gramStart"/>
      <w:r w:rsidRPr="007E61CA">
        <w:rPr>
          <w:sz w:val="18"/>
          <w:szCs w:val="18"/>
        </w:rPr>
        <w:t>as a result of</w:t>
      </w:r>
      <w:proofErr w:type="gramEnd"/>
      <w:r w:rsidRPr="007E61CA">
        <w:rPr>
          <w:sz w:val="18"/>
          <w:szCs w:val="18"/>
        </w:rPr>
        <w:t xml:space="preserve"> the Contractor exercising any of its rights under clause </w:t>
      </w:r>
      <w:r w:rsidRPr="007E61CA">
        <w:rPr>
          <w:sz w:val="18"/>
          <w:szCs w:val="18"/>
        </w:rPr>
        <w:fldChar w:fldCharType="begin"/>
      </w:r>
      <w:r w:rsidRPr="007E61CA">
        <w:rPr>
          <w:sz w:val="18"/>
          <w:szCs w:val="18"/>
        </w:rPr>
        <w:instrText xml:space="preserve"> REF _Ref121184299 \r \h  \* MERGEFORMAT </w:instrText>
      </w:r>
      <w:r w:rsidRPr="007E61CA">
        <w:rPr>
          <w:sz w:val="18"/>
          <w:szCs w:val="18"/>
        </w:rPr>
      </w:r>
      <w:r w:rsidRPr="007E61CA">
        <w:rPr>
          <w:sz w:val="18"/>
          <w:szCs w:val="18"/>
        </w:rPr>
        <w:fldChar w:fldCharType="separate"/>
      </w:r>
      <w:r w:rsidR="005B43E9">
        <w:rPr>
          <w:sz w:val="18"/>
          <w:szCs w:val="18"/>
        </w:rPr>
        <w:t>57</w:t>
      </w:r>
      <w:r w:rsidRPr="007E61CA">
        <w:rPr>
          <w:sz w:val="18"/>
          <w:szCs w:val="18"/>
        </w:rPr>
        <w:fldChar w:fldCharType="end"/>
      </w:r>
      <w:r w:rsidRPr="007E61CA">
        <w:rPr>
          <w:sz w:val="18"/>
          <w:szCs w:val="18"/>
        </w:rPr>
        <w:t>.</w:t>
      </w:r>
    </w:p>
    <w:p w14:paraId="3FC65D2C" w14:textId="77777777" w:rsidR="002A7C28" w:rsidRPr="007E61CA" w:rsidRDefault="002A7C28" w:rsidP="002A7C28">
      <w:pPr>
        <w:jc w:val="both"/>
        <w:rPr>
          <w:b/>
          <w:bCs/>
          <w:sz w:val="18"/>
          <w:szCs w:val="18"/>
        </w:rPr>
      </w:pPr>
      <w:r w:rsidRPr="007E61CA">
        <w:rPr>
          <w:b/>
          <w:bCs/>
          <w:sz w:val="18"/>
          <w:szCs w:val="18"/>
        </w:rPr>
        <w:t>COMPLIANCE WITH LAWS</w:t>
      </w:r>
    </w:p>
    <w:p w14:paraId="37F12D30" w14:textId="77777777" w:rsidR="002A7C28" w:rsidRPr="007E61CA" w:rsidRDefault="002A7C28" w:rsidP="00274090">
      <w:pPr>
        <w:pStyle w:val="FSNumberL1"/>
        <w:spacing w:after="0"/>
        <w:rPr>
          <w:sz w:val="18"/>
          <w:szCs w:val="18"/>
        </w:rPr>
      </w:pPr>
      <w:r w:rsidRPr="007E61CA">
        <w:rPr>
          <w:sz w:val="18"/>
          <w:szCs w:val="18"/>
        </w:rPr>
        <w:t>The Customer and the Contractor will comply with the provisions of all statutes, regulations and bylaws that may apply to the Works, including but not limited to the Health and Safety at Work Act 2015 relating to building/construction sites and related Electrical (Safety) Regulations 2010.</w:t>
      </w:r>
    </w:p>
    <w:p w14:paraId="3A5F59DD" w14:textId="77777777" w:rsidR="002A7C28" w:rsidRPr="007E61CA" w:rsidRDefault="002A7C28" w:rsidP="00274090">
      <w:pPr>
        <w:pStyle w:val="FSNumberL1"/>
        <w:spacing w:after="0"/>
        <w:rPr>
          <w:sz w:val="18"/>
          <w:szCs w:val="18"/>
        </w:rPr>
      </w:pPr>
      <w:r w:rsidRPr="007E61CA">
        <w:rPr>
          <w:sz w:val="18"/>
          <w:szCs w:val="18"/>
        </w:rPr>
        <w:t>Unless otherwise agreed the Customer will obtain any consents that may be required for the Works.</w:t>
      </w:r>
    </w:p>
    <w:p w14:paraId="77073B70" w14:textId="77777777" w:rsidR="002A7C28" w:rsidRPr="007E61CA" w:rsidRDefault="002A7C28" w:rsidP="00274090">
      <w:pPr>
        <w:pStyle w:val="FSNumberL1"/>
        <w:spacing w:after="0"/>
        <w:rPr>
          <w:sz w:val="18"/>
          <w:szCs w:val="18"/>
        </w:rPr>
      </w:pPr>
      <w:r w:rsidRPr="007E61CA">
        <w:rPr>
          <w:sz w:val="18"/>
          <w:szCs w:val="18"/>
        </w:rPr>
        <w:t>The Customer is responsible to ensure that the Site will comply with any occupational health and safety laws to the satisfaction of the Contractor. Until the Contractor is satisfied that the Site meets all health and safety requirements, the Works will not commence.</w:t>
      </w:r>
    </w:p>
    <w:p w14:paraId="6B8034D1" w14:textId="77777777" w:rsidR="002A7C28" w:rsidRPr="007E61CA" w:rsidRDefault="002A7C28" w:rsidP="00274090">
      <w:pPr>
        <w:pStyle w:val="FSNumberL1"/>
        <w:spacing w:after="0"/>
        <w:rPr>
          <w:sz w:val="18"/>
          <w:szCs w:val="18"/>
        </w:rPr>
      </w:pPr>
      <w:r w:rsidRPr="007E61CA">
        <w:rPr>
          <w:sz w:val="18"/>
          <w:szCs w:val="18"/>
        </w:rPr>
        <w:t>The Contractor will not assume any obligations of the Customer which may apply to the Customer under the Health and Safety at Work Act 2015 or any related Regulations arising from the Works. Unless otherwise agreed, the parties agree that the Contractor will not be the person who controls the Site under the Health and Safety at Work Act 2015.</w:t>
      </w:r>
    </w:p>
    <w:p w14:paraId="30771CF4" w14:textId="77777777" w:rsidR="002A7C28" w:rsidRPr="007E61CA" w:rsidRDefault="002A7C28" w:rsidP="002A7C28">
      <w:pPr>
        <w:jc w:val="both"/>
        <w:rPr>
          <w:b/>
          <w:bCs/>
          <w:sz w:val="18"/>
          <w:szCs w:val="18"/>
        </w:rPr>
      </w:pPr>
      <w:r w:rsidRPr="007E61CA">
        <w:rPr>
          <w:b/>
          <w:bCs/>
          <w:sz w:val="18"/>
          <w:szCs w:val="18"/>
        </w:rPr>
        <w:t>INSURANCE</w:t>
      </w:r>
    </w:p>
    <w:p w14:paraId="649E8D30" w14:textId="77777777" w:rsidR="002A7C28" w:rsidRPr="007E61CA" w:rsidRDefault="002A7C28" w:rsidP="00274090">
      <w:pPr>
        <w:pStyle w:val="FSNumberL1"/>
        <w:spacing w:after="0"/>
        <w:rPr>
          <w:sz w:val="18"/>
          <w:szCs w:val="18"/>
        </w:rPr>
      </w:pPr>
      <w:r w:rsidRPr="007E61CA">
        <w:rPr>
          <w:sz w:val="18"/>
          <w:szCs w:val="18"/>
        </w:rPr>
        <w:t>The Contractor will hold public liability insurance of at least $5 million. It is the Customer’s responsibility to ensure that they are hold appropriate contract works and existing structure(s) and contents insurance for the Site and Works.</w:t>
      </w:r>
    </w:p>
    <w:p w14:paraId="319B4E65" w14:textId="77777777" w:rsidR="002A7C28" w:rsidRPr="007E61CA" w:rsidRDefault="002A7C28" w:rsidP="002A7C28">
      <w:pPr>
        <w:jc w:val="both"/>
        <w:rPr>
          <w:b/>
          <w:bCs/>
          <w:sz w:val="18"/>
          <w:szCs w:val="18"/>
        </w:rPr>
      </w:pPr>
      <w:r w:rsidRPr="007E61CA">
        <w:rPr>
          <w:b/>
          <w:bCs/>
          <w:sz w:val="18"/>
          <w:szCs w:val="18"/>
        </w:rPr>
        <w:t>CANCELLATION AND EFFECTS OF CANCELLATION</w:t>
      </w:r>
    </w:p>
    <w:p w14:paraId="2E1B3802" w14:textId="1C62DF2E" w:rsidR="002A7C28" w:rsidRPr="007E61CA" w:rsidRDefault="002A7C28" w:rsidP="00274090">
      <w:pPr>
        <w:pStyle w:val="FSNumberL1"/>
        <w:spacing w:after="0"/>
        <w:rPr>
          <w:sz w:val="18"/>
          <w:szCs w:val="18"/>
        </w:rPr>
      </w:pPr>
      <w:bookmarkStart w:id="20" w:name="_Ref121218495"/>
      <w:r w:rsidRPr="007E61CA">
        <w:rPr>
          <w:sz w:val="18"/>
          <w:szCs w:val="18"/>
        </w:rPr>
        <w:t xml:space="preserve">Unless otherwise agreed in writing and subject to clauses </w:t>
      </w:r>
      <w:r w:rsidRPr="007E61CA">
        <w:rPr>
          <w:sz w:val="18"/>
          <w:szCs w:val="18"/>
        </w:rPr>
        <w:fldChar w:fldCharType="begin"/>
      </w:r>
      <w:r w:rsidRPr="007E61CA">
        <w:rPr>
          <w:sz w:val="18"/>
          <w:szCs w:val="18"/>
        </w:rPr>
        <w:instrText xml:space="preserve"> REF _Ref121218899 \r \h  \* MERGEFORMAT </w:instrText>
      </w:r>
      <w:r w:rsidRPr="007E61CA">
        <w:rPr>
          <w:sz w:val="18"/>
          <w:szCs w:val="18"/>
        </w:rPr>
      </w:r>
      <w:r w:rsidRPr="007E61CA">
        <w:rPr>
          <w:sz w:val="18"/>
          <w:szCs w:val="18"/>
        </w:rPr>
        <w:fldChar w:fldCharType="separate"/>
      </w:r>
      <w:r w:rsidR="00613A6B">
        <w:rPr>
          <w:sz w:val="18"/>
          <w:szCs w:val="18"/>
        </w:rPr>
        <w:t>65</w:t>
      </w:r>
      <w:r w:rsidRPr="007E61CA">
        <w:rPr>
          <w:sz w:val="18"/>
          <w:szCs w:val="18"/>
        </w:rPr>
        <w:fldChar w:fldCharType="end"/>
      </w:r>
      <w:r w:rsidRPr="007E61CA">
        <w:rPr>
          <w:sz w:val="18"/>
          <w:szCs w:val="18"/>
        </w:rPr>
        <w:t xml:space="preserve"> and </w:t>
      </w:r>
      <w:r w:rsidRPr="007E61CA">
        <w:rPr>
          <w:sz w:val="18"/>
          <w:szCs w:val="18"/>
        </w:rPr>
        <w:fldChar w:fldCharType="begin"/>
      </w:r>
      <w:r w:rsidRPr="007E61CA">
        <w:rPr>
          <w:sz w:val="18"/>
          <w:szCs w:val="18"/>
        </w:rPr>
        <w:instrText xml:space="preserve"> REF _Ref121218912 \r \h  \* MERGEFORMAT </w:instrText>
      </w:r>
      <w:r w:rsidRPr="007E61CA">
        <w:rPr>
          <w:sz w:val="18"/>
          <w:szCs w:val="18"/>
        </w:rPr>
      </w:r>
      <w:r w:rsidRPr="007E61CA">
        <w:rPr>
          <w:sz w:val="18"/>
          <w:szCs w:val="18"/>
        </w:rPr>
        <w:fldChar w:fldCharType="separate"/>
      </w:r>
      <w:r w:rsidR="00613A6B">
        <w:rPr>
          <w:sz w:val="18"/>
          <w:szCs w:val="18"/>
        </w:rPr>
        <w:t>66</w:t>
      </w:r>
      <w:r w:rsidRPr="007E61CA">
        <w:rPr>
          <w:sz w:val="18"/>
          <w:szCs w:val="18"/>
        </w:rPr>
        <w:fldChar w:fldCharType="end"/>
      </w:r>
      <w:r w:rsidRPr="007E61CA">
        <w:rPr>
          <w:sz w:val="18"/>
          <w:szCs w:val="18"/>
        </w:rPr>
        <w:t xml:space="preserve">, either party may cancel these Terms and/or any contract or agreement that is subject to these Terms by giving reasonable written notice of cancellation (“Cancellation Notice”). On expiry of the period specified in the Cancellation Notice (“Cancellation Date”), the </w:t>
      </w:r>
      <w:r w:rsidRPr="007E61CA">
        <w:rPr>
          <w:sz w:val="18"/>
          <w:szCs w:val="18"/>
        </w:rPr>
        <w:lastRenderedPageBreak/>
        <w:t>applicable document(s) will be cancelled but without prejudice to the rights of either party against the other.</w:t>
      </w:r>
      <w:bookmarkEnd w:id="20"/>
    </w:p>
    <w:p w14:paraId="65406ADC" w14:textId="031D5114" w:rsidR="002A7C28" w:rsidRPr="007E61CA" w:rsidRDefault="002A7C28" w:rsidP="00274090">
      <w:pPr>
        <w:pStyle w:val="FSNumberL1"/>
        <w:spacing w:after="0"/>
        <w:rPr>
          <w:sz w:val="18"/>
          <w:szCs w:val="18"/>
        </w:rPr>
      </w:pPr>
      <w:bookmarkStart w:id="21" w:name="_Ref121218899"/>
      <w:r w:rsidRPr="007E61CA">
        <w:rPr>
          <w:sz w:val="18"/>
          <w:szCs w:val="18"/>
        </w:rPr>
        <w:t xml:space="preserve">In the event of a cancellation under clause </w:t>
      </w:r>
      <w:r w:rsidRPr="007E61CA">
        <w:rPr>
          <w:sz w:val="18"/>
          <w:szCs w:val="18"/>
        </w:rPr>
        <w:fldChar w:fldCharType="begin"/>
      </w:r>
      <w:r w:rsidRPr="007E61CA">
        <w:rPr>
          <w:sz w:val="18"/>
          <w:szCs w:val="18"/>
        </w:rPr>
        <w:instrText xml:space="preserve"> REF _Ref121218495 \r \h  \* MERGEFORMAT </w:instrText>
      </w:r>
      <w:r w:rsidRPr="007E61CA">
        <w:rPr>
          <w:sz w:val="18"/>
          <w:szCs w:val="18"/>
        </w:rPr>
      </w:r>
      <w:r w:rsidRPr="007E61CA">
        <w:rPr>
          <w:sz w:val="18"/>
          <w:szCs w:val="18"/>
        </w:rPr>
        <w:fldChar w:fldCharType="separate"/>
      </w:r>
      <w:r w:rsidR="00613A6B">
        <w:rPr>
          <w:sz w:val="18"/>
          <w:szCs w:val="18"/>
        </w:rPr>
        <w:t>64</w:t>
      </w:r>
      <w:r w:rsidRPr="007E61CA">
        <w:rPr>
          <w:sz w:val="18"/>
          <w:szCs w:val="18"/>
        </w:rPr>
        <w:fldChar w:fldCharType="end"/>
      </w:r>
      <w:r w:rsidRPr="007E61CA">
        <w:rPr>
          <w:sz w:val="18"/>
          <w:szCs w:val="18"/>
        </w:rPr>
        <w:t>:</w:t>
      </w:r>
      <w:bookmarkEnd w:id="21"/>
    </w:p>
    <w:p w14:paraId="7350545C" w14:textId="77777777" w:rsidR="002A7C28" w:rsidRPr="007E61CA" w:rsidRDefault="002A7C28" w:rsidP="0052398E">
      <w:pPr>
        <w:pStyle w:val="FSNumberL2"/>
        <w:spacing w:after="0"/>
        <w:rPr>
          <w:sz w:val="18"/>
          <w:szCs w:val="18"/>
        </w:rPr>
      </w:pPr>
      <w:r w:rsidRPr="007E61CA">
        <w:rPr>
          <w:sz w:val="18"/>
          <w:szCs w:val="18"/>
        </w:rPr>
        <w:t>all amounts owing by the Customer to the Contractor as at the Cancellation Date (including but not limited to any Materials purchased but not yet delivered to the Site) will become due for payment by the Cancellation Date; and</w:t>
      </w:r>
    </w:p>
    <w:p w14:paraId="6BC1307A" w14:textId="4A51E577" w:rsidR="002A7C28" w:rsidRPr="007E61CA" w:rsidRDefault="002A7C28" w:rsidP="0052398E">
      <w:pPr>
        <w:pStyle w:val="FSNumberL2"/>
        <w:spacing w:after="0"/>
        <w:rPr>
          <w:sz w:val="18"/>
          <w:szCs w:val="18"/>
        </w:rPr>
      </w:pPr>
      <w:r w:rsidRPr="007E61CA">
        <w:rPr>
          <w:sz w:val="18"/>
          <w:szCs w:val="18"/>
        </w:rPr>
        <w:t>neither party will be liable for any damage or loss to the other arising from the cancellation.</w:t>
      </w:r>
    </w:p>
    <w:p w14:paraId="6D6D9741" w14:textId="72E00000" w:rsidR="002A7C28" w:rsidRPr="007E61CA" w:rsidRDefault="002A7C28" w:rsidP="007B7A2E">
      <w:pPr>
        <w:pStyle w:val="FSNumberL1"/>
        <w:spacing w:after="0"/>
        <w:rPr>
          <w:sz w:val="18"/>
          <w:szCs w:val="18"/>
        </w:rPr>
      </w:pPr>
      <w:bookmarkStart w:id="22" w:name="_Ref121218912"/>
      <w:r w:rsidRPr="007E61CA">
        <w:rPr>
          <w:sz w:val="18"/>
          <w:szCs w:val="18"/>
        </w:rPr>
        <w:t xml:space="preserve">Provisions in any document cancelled by a party under clause </w:t>
      </w:r>
      <w:r w:rsidRPr="007E61CA">
        <w:rPr>
          <w:sz w:val="18"/>
          <w:szCs w:val="18"/>
        </w:rPr>
        <w:fldChar w:fldCharType="begin"/>
      </w:r>
      <w:r w:rsidRPr="007E61CA">
        <w:rPr>
          <w:sz w:val="18"/>
          <w:szCs w:val="18"/>
        </w:rPr>
        <w:instrText xml:space="preserve"> REF _Ref121218495 \r \h  \* MERGEFORMAT </w:instrText>
      </w:r>
      <w:r w:rsidRPr="007E61CA">
        <w:rPr>
          <w:sz w:val="18"/>
          <w:szCs w:val="18"/>
        </w:rPr>
      </w:r>
      <w:r w:rsidRPr="007E61CA">
        <w:rPr>
          <w:sz w:val="18"/>
          <w:szCs w:val="18"/>
        </w:rPr>
        <w:fldChar w:fldCharType="separate"/>
      </w:r>
      <w:r w:rsidR="007E61CA" w:rsidRPr="007E61CA">
        <w:rPr>
          <w:sz w:val="18"/>
          <w:szCs w:val="18"/>
        </w:rPr>
        <w:t>64</w:t>
      </w:r>
      <w:r w:rsidRPr="007E61CA">
        <w:rPr>
          <w:sz w:val="18"/>
          <w:szCs w:val="18"/>
        </w:rPr>
        <w:fldChar w:fldCharType="end"/>
      </w:r>
      <w:r w:rsidRPr="007E61CA">
        <w:rPr>
          <w:sz w:val="18"/>
          <w:szCs w:val="18"/>
        </w:rPr>
        <w:t xml:space="preserve"> will survive termination if they concern the following matters:</w:t>
      </w:r>
      <w:bookmarkEnd w:id="22"/>
    </w:p>
    <w:p w14:paraId="205077D9" w14:textId="77777777" w:rsidR="002A7C28" w:rsidRPr="007E61CA" w:rsidRDefault="002A7C28" w:rsidP="007B7A2E">
      <w:pPr>
        <w:pStyle w:val="FSNumberL2"/>
        <w:spacing w:after="0"/>
        <w:rPr>
          <w:sz w:val="18"/>
          <w:szCs w:val="18"/>
        </w:rPr>
      </w:pPr>
      <w:proofErr w:type="gramStart"/>
      <w:r w:rsidRPr="007E61CA">
        <w:rPr>
          <w:sz w:val="18"/>
          <w:szCs w:val="18"/>
        </w:rPr>
        <w:t>Payments;</w:t>
      </w:r>
      <w:proofErr w:type="gramEnd"/>
    </w:p>
    <w:p w14:paraId="4A129493" w14:textId="77777777" w:rsidR="002A7C28" w:rsidRPr="007E61CA" w:rsidRDefault="002A7C28" w:rsidP="007B7A2E">
      <w:pPr>
        <w:pStyle w:val="FSNumberL2"/>
        <w:spacing w:after="0"/>
        <w:rPr>
          <w:sz w:val="18"/>
          <w:szCs w:val="18"/>
        </w:rPr>
      </w:pPr>
      <w:r w:rsidRPr="007E61CA">
        <w:rPr>
          <w:sz w:val="18"/>
          <w:szCs w:val="18"/>
        </w:rPr>
        <w:t xml:space="preserve">Privacy and </w:t>
      </w:r>
      <w:proofErr w:type="gramStart"/>
      <w:r w:rsidRPr="007E61CA">
        <w:rPr>
          <w:sz w:val="18"/>
          <w:szCs w:val="18"/>
        </w:rPr>
        <w:t>confidentiality;</w:t>
      </w:r>
      <w:proofErr w:type="gramEnd"/>
    </w:p>
    <w:p w14:paraId="45DAB5F3" w14:textId="77777777" w:rsidR="002A7C28" w:rsidRPr="007E61CA" w:rsidRDefault="002A7C28" w:rsidP="007B7A2E">
      <w:pPr>
        <w:pStyle w:val="FSNumberL2"/>
        <w:spacing w:after="0"/>
        <w:rPr>
          <w:sz w:val="18"/>
          <w:szCs w:val="18"/>
        </w:rPr>
      </w:pPr>
      <w:r w:rsidRPr="007E61CA">
        <w:rPr>
          <w:sz w:val="18"/>
          <w:szCs w:val="18"/>
        </w:rPr>
        <w:t>Title to Materials; and</w:t>
      </w:r>
    </w:p>
    <w:p w14:paraId="7283105A" w14:textId="77777777" w:rsidR="002A7C28" w:rsidRPr="007E61CA" w:rsidRDefault="002A7C28" w:rsidP="007B7A2E">
      <w:pPr>
        <w:pStyle w:val="FSNumberL2"/>
        <w:spacing w:after="0"/>
        <w:rPr>
          <w:sz w:val="18"/>
          <w:szCs w:val="18"/>
        </w:rPr>
      </w:pPr>
      <w:r w:rsidRPr="007E61CA">
        <w:rPr>
          <w:sz w:val="18"/>
          <w:szCs w:val="18"/>
        </w:rPr>
        <w:t>Securities.</w:t>
      </w:r>
    </w:p>
    <w:p w14:paraId="29174E2C" w14:textId="77777777" w:rsidR="002A7C28" w:rsidRPr="007E61CA" w:rsidRDefault="002A7C28" w:rsidP="002A7C28">
      <w:pPr>
        <w:jc w:val="both"/>
        <w:rPr>
          <w:b/>
          <w:bCs/>
          <w:sz w:val="18"/>
          <w:szCs w:val="18"/>
        </w:rPr>
      </w:pPr>
      <w:r w:rsidRPr="007E61CA">
        <w:rPr>
          <w:b/>
          <w:bCs/>
          <w:sz w:val="18"/>
          <w:szCs w:val="18"/>
        </w:rPr>
        <w:t>PRIVACY ACT 2020</w:t>
      </w:r>
    </w:p>
    <w:p w14:paraId="7E1EC306" w14:textId="77777777" w:rsidR="002A7C28" w:rsidRPr="007E61CA" w:rsidRDefault="002A7C28" w:rsidP="00F77728">
      <w:pPr>
        <w:pStyle w:val="FSNumberL1"/>
        <w:spacing w:after="0"/>
        <w:rPr>
          <w:sz w:val="18"/>
          <w:szCs w:val="18"/>
        </w:rPr>
      </w:pPr>
      <w:bookmarkStart w:id="23" w:name="_Ref121219144"/>
      <w:r w:rsidRPr="007E61CA">
        <w:rPr>
          <w:sz w:val="18"/>
          <w:szCs w:val="18"/>
        </w:rPr>
        <w:t xml:space="preserve">The Customer authorises the Contractor to access, collect, </w:t>
      </w:r>
      <w:proofErr w:type="gramStart"/>
      <w:r w:rsidRPr="007E61CA">
        <w:rPr>
          <w:sz w:val="18"/>
          <w:szCs w:val="18"/>
        </w:rPr>
        <w:t>retain</w:t>
      </w:r>
      <w:proofErr w:type="gramEnd"/>
      <w:r w:rsidRPr="007E61CA">
        <w:rPr>
          <w:sz w:val="18"/>
          <w:szCs w:val="18"/>
        </w:rPr>
        <w:t xml:space="preserve"> and use any information about the Customer for the purposes of:</w:t>
      </w:r>
      <w:bookmarkEnd w:id="23"/>
    </w:p>
    <w:p w14:paraId="7D2CC399" w14:textId="77777777" w:rsidR="002A7C28" w:rsidRPr="007E61CA" w:rsidRDefault="002A7C28" w:rsidP="00F77728">
      <w:pPr>
        <w:pStyle w:val="FSNumberL2"/>
        <w:spacing w:after="0"/>
        <w:rPr>
          <w:sz w:val="18"/>
          <w:szCs w:val="18"/>
        </w:rPr>
      </w:pPr>
      <w:r w:rsidRPr="007E61CA">
        <w:rPr>
          <w:sz w:val="18"/>
          <w:szCs w:val="18"/>
        </w:rPr>
        <w:t>assessing the Customer’s creditworthiness; and</w:t>
      </w:r>
    </w:p>
    <w:p w14:paraId="3958BFB1" w14:textId="77777777" w:rsidR="002A7C28" w:rsidRPr="007E61CA" w:rsidRDefault="002A7C28" w:rsidP="00F77728">
      <w:pPr>
        <w:pStyle w:val="FSNumberL2"/>
        <w:spacing w:after="0"/>
        <w:rPr>
          <w:sz w:val="18"/>
          <w:szCs w:val="18"/>
        </w:rPr>
      </w:pPr>
      <w:r w:rsidRPr="007E61CA">
        <w:rPr>
          <w:sz w:val="18"/>
          <w:szCs w:val="18"/>
        </w:rPr>
        <w:t>marketing products and services to the Customer.</w:t>
      </w:r>
    </w:p>
    <w:p w14:paraId="1CBEAD90" w14:textId="77777777" w:rsidR="002A7C28" w:rsidRPr="007E61CA" w:rsidRDefault="002A7C28" w:rsidP="00F77728">
      <w:pPr>
        <w:pStyle w:val="FSNumberL1"/>
        <w:spacing w:after="0"/>
        <w:rPr>
          <w:sz w:val="18"/>
          <w:szCs w:val="18"/>
        </w:rPr>
      </w:pPr>
      <w:bookmarkStart w:id="24" w:name="_Ref121219163"/>
      <w:r w:rsidRPr="007E61CA">
        <w:rPr>
          <w:sz w:val="18"/>
          <w:szCs w:val="18"/>
        </w:rPr>
        <w:t>The Customer authorises the Contractor to disclose information about the Customer, whether collected by the Contractor from the Customer directly or obtained by the Contractor from any other source to any credit provider or credit reporting agency for the purposes of providing or obtaining a credit reference, debt collection or notifying a default by the Customer.</w:t>
      </w:r>
      <w:bookmarkEnd w:id="24"/>
    </w:p>
    <w:p w14:paraId="5A1532FF" w14:textId="4D0533F8" w:rsidR="002A7C28" w:rsidRPr="007E61CA" w:rsidRDefault="002A7C28" w:rsidP="00F77728">
      <w:pPr>
        <w:pStyle w:val="FSNumberL1"/>
        <w:spacing w:after="0"/>
        <w:rPr>
          <w:sz w:val="18"/>
          <w:szCs w:val="18"/>
        </w:rPr>
      </w:pPr>
      <w:r w:rsidRPr="007E61CA">
        <w:rPr>
          <w:sz w:val="18"/>
          <w:szCs w:val="18"/>
        </w:rPr>
        <w:t xml:space="preserve">The authorities under clauses </w:t>
      </w:r>
      <w:r w:rsidRPr="007E61CA">
        <w:rPr>
          <w:sz w:val="18"/>
          <w:szCs w:val="18"/>
        </w:rPr>
        <w:fldChar w:fldCharType="begin"/>
      </w:r>
      <w:r w:rsidRPr="007E61CA">
        <w:rPr>
          <w:sz w:val="18"/>
          <w:szCs w:val="18"/>
        </w:rPr>
        <w:instrText xml:space="preserve"> REF _Ref121219144 \r \h  \* MERGEFORMAT </w:instrText>
      </w:r>
      <w:r w:rsidRPr="007E61CA">
        <w:rPr>
          <w:sz w:val="18"/>
          <w:szCs w:val="18"/>
        </w:rPr>
      </w:r>
      <w:r w:rsidRPr="007E61CA">
        <w:rPr>
          <w:sz w:val="18"/>
          <w:szCs w:val="18"/>
        </w:rPr>
        <w:fldChar w:fldCharType="separate"/>
      </w:r>
      <w:r w:rsidR="007E61CA" w:rsidRPr="007E61CA">
        <w:rPr>
          <w:sz w:val="18"/>
          <w:szCs w:val="18"/>
        </w:rPr>
        <w:t>67</w:t>
      </w:r>
      <w:r w:rsidRPr="007E61CA">
        <w:rPr>
          <w:sz w:val="18"/>
          <w:szCs w:val="18"/>
        </w:rPr>
        <w:fldChar w:fldCharType="end"/>
      </w:r>
      <w:r w:rsidRPr="007E61CA">
        <w:rPr>
          <w:sz w:val="18"/>
          <w:szCs w:val="18"/>
        </w:rPr>
        <w:t xml:space="preserve"> and </w:t>
      </w:r>
      <w:r w:rsidRPr="007E61CA">
        <w:rPr>
          <w:sz w:val="18"/>
          <w:szCs w:val="18"/>
        </w:rPr>
        <w:fldChar w:fldCharType="begin"/>
      </w:r>
      <w:r w:rsidRPr="007E61CA">
        <w:rPr>
          <w:sz w:val="18"/>
          <w:szCs w:val="18"/>
        </w:rPr>
        <w:instrText xml:space="preserve"> REF _Ref121219163 \r \h  \* MERGEFORMAT </w:instrText>
      </w:r>
      <w:r w:rsidRPr="007E61CA">
        <w:rPr>
          <w:sz w:val="18"/>
          <w:szCs w:val="18"/>
        </w:rPr>
      </w:r>
      <w:r w:rsidRPr="007E61CA">
        <w:rPr>
          <w:sz w:val="18"/>
          <w:szCs w:val="18"/>
        </w:rPr>
        <w:fldChar w:fldCharType="separate"/>
      </w:r>
      <w:r w:rsidR="007E61CA" w:rsidRPr="007E61CA">
        <w:rPr>
          <w:sz w:val="18"/>
          <w:szCs w:val="18"/>
        </w:rPr>
        <w:t>68</w:t>
      </w:r>
      <w:r w:rsidRPr="007E61CA">
        <w:rPr>
          <w:sz w:val="18"/>
          <w:szCs w:val="18"/>
        </w:rPr>
        <w:fldChar w:fldCharType="end"/>
      </w:r>
      <w:r w:rsidRPr="007E61CA">
        <w:rPr>
          <w:sz w:val="18"/>
          <w:szCs w:val="18"/>
        </w:rPr>
        <w:t xml:space="preserve"> are provided for the purposes of the Privacy Act 2020.</w:t>
      </w:r>
    </w:p>
    <w:p w14:paraId="7A5237A0" w14:textId="77777777" w:rsidR="002A7C28" w:rsidRPr="007E61CA" w:rsidRDefault="002A7C28" w:rsidP="00F77728">
      <w:pPr>
        <w:pStyle w:val="FSNumberL1"/>
        <w:spacing w:after="0"/>
        <w:rPr>
          <w:sz w:val="18"/>
          <w:szCs w:val="18"/>
        </w:rPr>
      </w:pPr>
      <w:r w:rsidRPr="007E61CA">
        <w:rPr>
          <w:sz w:val="18"/>
          <w:szCs w:val="18"/>
        </w:rPr>
        <w:t>The Customer has the right to:</w:t>
      </w:r>
    </w:p>
    <w:p w14:paraId="3F2CF0E8" w14:textId="77777777" w:rsidR="002A7C28" w:rsidRPr="007E61CA" w:rsidRDefault="002A7C28" w:rsidP="00F77728">
      <w:pPr>
        <w:pStyle w:val="FSNumberL2"/>
        <w:spacing w:after="0"/>
        <w:rPr>
          <w:sz w:val="18"/>
          <w:szCs w:val="18"/>
        </w:rPr>
      </w:pPr>
      <w:r w:rsidRPr="007E61CA">
        <w:rPr>
          <w:sz w:val="18"/>
          <w:szCs w:val="18"/>
        </w:rPr>
        <w:t>request a copy of the information about the Customer held by the Contractor; and</w:t>
      </w:r>
    </w:p>
    <w:p w14:paraId="3A22D0D2" w14:textId="77777777" w:rsidR="002A7C28" w:rsidRPr="007E61CA" w:rsidRDefault="002A7C28" w:rsidP="00F77728">
      <w:pPr>
        <w:pStyle w:val="FSNumberL2"/>
        <w:spacing w:after="0"/>
        <w:rPr>
          <w:sz w:val="18"/>
          <w:szCs w:val="18"/>
        </w:rPr>
      </w:pPr>
      <w:r w:rsidRPr="007E61CA">
        <w:rPr>
          <w:sz w:val="18"/>
          <w:szCs w:val="18"/>
        </w:rPr>
        <w:t>request correction of any incorrect information about the Customer held by the Contractor.</w:t>
      </w:r>
    </w:p>
    <w:p w14:paraId="64B1C847" w14:textId="77777777" w:rsidR="002A7C28" w:rsidRPr="007E61CA" w:rsidRDefault="002A7C28" w:rsidP="002A7C28">
      <w:pPr>
        <w:jc w:val="both"/>
        <w:rPr>
          <w:b/>
          <w:bCs/>
          <w:sz w:val="18"/>
          <w:szCs w:val="18"/>
        </w:rPr>
      </w:pPr>
      <w:r w:rsidRPr="007E61CA">
        <w:rPr>
          <w:b/>
          <w:bCs/>
          <w:sz w:val="18"/>
          <w:szCs w:val="18"/>
        </w:rPr>
        <w:t>CONSTRUCTION CONTRACTS ACT 2002</w:t>
      </w:r>
    </w:p>
    <w:p w14:paraId="135D2A48" w14:textId="77777777" w:rsidR="002A7C28" w:rsidRPr="007E61CA" w:rsidRDefault="002A7C28" w:rsidP="00F77728">
      <w:pPr>
        <w:pStyle w:val="FSNumberL1"/>
        <w:spacing w:after="0"/>
        <w:rPr>
          <w:sz w:val="18"/>
          <w:szCs w:val="18"/>
        </w:rPr>
      </w:pPr>
      <w:bookmarkStart w:id="25" w:name="_Ref121219493"/>
      <w:r w:rsidRPr="007E61CA">
        <w:rPr>
          <w:sz w:val="18"/>
          <w:szCs w:val="18"/>
        </w:rPr>
        <w:t xml:space="preserve">Where the Contractor and Customer have a contract subject to the Construction Contracts Act 2002, the Contractor may suspend the Works under these Terms (or any other contract that it has </w:t>
      </w:r>
      <w:proofErr w:type="gramStart"/>
      <w:r w:rsidRPr="007E61CA">
        <w:rPr>
          <w:sz w:val="18"/>
          <w:szCs w:val="18"/>
        </w:rPr>
        <w:t>entered into</w:t>
      </w:r>
      <w:proofErr w:type="gramEnd"/>
      <w:r w:rsidRPr="007E61CA">
        <w:rPr>
          <w:sz w:val="18"/>
          <w:szCs w:val="18"/>
        </w:rPr>
        <w:t>, or in the future enters into, with the Customer) by five (5) working days’ written notice if a payment claim is served on the Customer and:</w:t>
      </w:r>
      <w:bookmarkEnd w:id="25"/>
    </w:p>
    <w:p w14:paraId="782BC181" w14:textId="77777777" w:rsidR="002A7C28" w:rsidRPr="007E61CA" w:rsidRDefault="002A7C28" w:rsidP="00F77728">
      <w:pPr>
        <w:pStyle w:val="FSNumberL2"/>
        <w:spacing w:after="0"/>
        <w:rPr>
          <w:sz w:val="18"/>
          <w:szCs w:val="18"/>
        </w:rPr>
      </w:pPr>
      <w:r w:rsidRPr="007E61CA">
        <w:rPr>
          <w:sz w:val="18"/>
          <w:szCs w:val="18"/>
        </w:rPr>
        <w:t>the amount stated in the payment claim is not paid in full by the due date for payment and no payment schedule has been provided by the Customer; or</w:t>
      </w:r>
    </w:p>
    <w:p w14:paraId="41AB584A" w14:textId="77777777" w:rsidR="002A7C28" w:rsidRPr="007E61CA" w:rsidRDefault="002A7C28" w:rsidP="00F77728">
      <w:pPr>
        <w:pStyle w:val="FSNumberL2"/>
        <w:spacing w:after="0"/>
        <w:rPr>
          <w:sz w:val="18"/>
          <w:szCs w:val="18"/>
        </w:rPr>
      </w:pPr>
      <w:r w:rsidRPr="007E61CA">
        <w:rPr>
          <w:sz w:val="18"/>
          <w:szCs w:val="18"/>
        </w:rPr>
        <w:t>a scheduled amount stated in a payment schedule provided by the Customer is not paid in full by the due date for payment; or</w:t>
      </w:r>
    </w:p>
    <w:p w14:paraId="6566F469" w14:textId="77777777" w:rsidR="002A7C28" w:rsidRPr="007E61CA" w:rsidRDefault="002A7C28" w:rsidP="00F77728">
      <w:pPr>
        <w:pStyle w:val="FSNumberL2"/>
        <w:spacing w:after="0"/>
        <w:rPr>
          <w:sz w:val="18"/>
          <w:szCs w:val="18"/>
        </w:rPr>
      </w:pPr>
      <w:r w:rsidRPr="007E61CA">
        <w:rPr>
          <w:sz w:val="18"/>
          <w:szCs w:val="18"/>
        </w:rPr>
        <w:t>the Customer has not complied with an adjudicator’s notice that the Customer must pay an amount to the Contractor by a particular date; and</w:t>
      </w:r>
    </w:p>
    <w:p w14:paraId="39BB3EB4" w14:textId="77777777" w:rsidR="002A7C28" w:rsidRPr="007E61CA" w:rsidRDefault="002A7C28" w:rsidP="00F77728">
      <w:pPr>
        <w:pStyle w:val="FSNumberL2"/>
        <w:spacing w:after="0"/>
        <w:rPr>
          <w:sz w:val="18"/>
          <w:szCs w:val="18"/>
        </w:rPr>
      </w:pPr>
      <w:r w:rsidRPr="007E61CA">
        <w:rPr>
          <w:sz w:val="18"/>
          <w:szCs w:val="18"/>
        </w:rPr>
        <w:t>the Contractor has given written notice to the Customer of its intention to suspend the Works.</w:t>
      </w:r>
    </w:p>
    <w:p w14:paraId="5F616212" w14:textId="467E1981" w:rsidR="002A7C28" w:rsidRPr="007E61CA" w:rsidRDefault="002A7C28" w:rsidP="00F77728">
      <w:pPr>
        <w:pStyle w:val="FSNumberL1"/>
        <w:spacing w:after="0"/>
        <w:rPr>
          <w:sz w:val="18"/>
          <w:szCs w:val="18"/>
        </w:rPr>
      </w:pPr>
      <w:r w:rsidRPr="007E61CA">
        <w:rPr>
          <w:sz w:val="18"/>
          <w:szCs w:val="18"/>
        </w:rPr>
        <w:t xml:space="preserve">If the Works are suspended under clause </w:t>
      </w:r>
      <w:r w:rsidRPr="007E61CA">
        <w:rPr>
          <w:sz w:val="18"/>
          <w:szCs w:val="18"/>
        </w:rPr>
        <w:fldChar w:fldCharType="begin"/>
      </w:r>
      <w:r w:rsidRPr="007E61CA">
        <w:rPr>
          <w:sz w:val="18"/>
          <w:szCs w:val="18"/>
        </w:rPr>
        <w:instrText xml:space="preserve"> REF _Ref121219493 \r \h  \* MERGEFORMAT </w:instrText>
      </w:r>
      <w:r w:rsidRPr="007E61CA">
        <w:rPr>
          <w:sz w:val="18"/>
          <w:szCs w:val="18"/>
        </w:rPr>
      </w:r>
      <w:r w:rsidRPr="007E61CA">
        <w:rPr>
          <w:sz w:val="18"/>
          <w:szCs w:val="18"/>
        </w:rPr>
        <w:fldChar w:fldCharType="separate"/>
      </w:r>
      <w:r w:rsidR="007E61CA" w:rsidRPr="007E61CA">
        <w:rPr>
          <w:sz w:val="18"/>
          <w:szCs w:val="18"/>
        </w:rPr>
        <w:t>71</w:t>
      </w:r>
      <w:r w:rsidRPr="007E61CA">
        <w:rPr>
          <w:sz w:val="18"/>
          <w:szCs w:val="18"/>
        </w:rPr>
        <w:fldChar w:fldCharType="end"/>
      </w:r>
      <w:r w:rsidRPr="007E61CA">
        <w:rPr>
          <w:sz w:val="18"/>
          <w:szCs w:val="18"/>
        </w:rPr>
        <w:t xml:space="preserve"> then, in relation to the Terms to supply the Works, the Contractor:</w:t>
      </w:r>
    </w:p>
    <w:p w14:paraId="35FC2ED9" w14:textId="77777777" w:rsidR="002A7C28" w:rsidRPr="007E61CA" w:rsidRDefault="002A7C28" w:rsidP="00F77728">
      <w:pPr>
        <w:pStyle w:val="FSNumberL2"/>
        <w:spacing w:after="0"/>
        <w:rPr>
          <w:sz w:val="18"/>
          <w:szCs w:val="18"/>
        </w:rPr>
      </w:pPr>
      <w:r w:rsidRPr="007E61CA">
        <w:rPr>
          <w:sz w:val="18"/>
          <w:szCs w:val="18"/>
        </w:rPr>
        <w:t xml:space="preserve">is not in breach of these Terms between the </w:t>
      </w:r>
      <w:proofErr w:type="gramStart"/>
      <w:r w:rsidRPr="007E61CA">
        <w:rPr>
          <w:sz w:val="18"/>
          <w:szCs w:val="18"/>
        </w:rPr>
        <w:t>parties;</w:t>
      </w:r>
      <w:proofErr w:type="gramEnd"/>
    </w:p>
    <w:p w14:paraId="269DFA4C" w14:textId="77777777" w:rsidR="002A7C28" w:rsidRPr="007E61CA" w:rsidRDefault="002A7C28" w:rsidP="00F77728">
      <w:pPr>
        <w:pStyle w:val="FSNumberL2"/>
        <w:spacing w:after="0"/>
        <w:rPr>
          <w:sz w:val="18"/>
          <w:szCs w:val="18"/>
        </w:rPr>
      </w:pPr>
      <w:r w:rsidRPr="007E61CA">
        <w:rPr>
          <w:sz w:val="18"/>
          <w:szCs w:val="18"/>
        </w:rPr>
        <w:t xml:space="preserve">is not liable for any loss or damage whatsoever suffered, or alleged to be suffered, by the Customer or by any person claiming through the </w:t>
      </w:r>
      <w:proofErr w:type="gramStart"/>
      <w:r w:rsidRPr="007E61CA">
        <w:rPr>
          <w:sz w:val="18"/>
          <w:szCs w:val="18"/>
        </w:rPr>
        <w:t>Customer;</w:t>
      </w:r>
      <w:proofErr w:type="gramEnd"/>
    </w:p>
    <w:p w14:paraId="159809AF" w14:textId="54514B81" w:rsidR="002A7C28" w:rsidRPr="007E61CA" w:rsidRDefault="002A7C28" w:rsidP="00F77728">
      <w:pPr>
        <w:pStyle w:val="FSNumberL2"/>
        <w:spacing w:after="0"/>
        <w:rPr>
          <w:sz w:val="18"/>
          <w:szCs w:val="18"/>
        </w:rPr>
      </w:pPr>
      <w:r w:rsidRPr="007E61CA">
        <w:rPr>
          <w:sz w:val="18"/>
          <w:szCs w:val="18"/>
        </w:rPr>
        <w:t xml:space="preserve">is entitled to an extension of time to complete the Works, in relation to which clause </w:t>
      </w:r>
      <w:r w:rsidRPr="007E61CA">
        <w:rPr>
          <w:sz w:val="18"/>
          <w:szCs w:val="18"/>
        </w:rPr>
        <w:fldChar w:fldCharType="begin"/>
      </w:r>
      <w:r w:rsidRPr="007E61CA">
        <w:rPr>
          <w:sz w:val="18"/>
          <w:szCs w:val="18"/>
        </w:rPr>
        <w:instrText xml:space="preserve"> REF _Ref121238083 \r \h  \* MERGEFORMAT </w:instrText>
      </w:r>
      <w:r w:rsidRPr="007E61CA">
        <w:rPr>
          <w:sz w:val="18"/>
          <w:szCs w:val="18"/>
        </w:rPr>
      </w:r>
      <w:r w:rsidRPr="007E61CA">
        <w:rPr>
          <w:sz w:val="18"/>
          <w:szCs w:val="18"/>
        </w:rPr>
        <w:fldChar w:fldCharType="separate"/>
      </w:r>
      <w:r w:rsidR="007E61CA" w:rsidRPr="007E61CA">
        <w:rPr>
          <w:sz w:val="18"/>
          <w:szCs w:val="18"/>
        </w:rPr>
        <w:t>24</w:t>
      </w:r>
      <w:r w:rsidRPr="007E61CA">
        <w:rPr>
          <w:sz w:val="18"/>
          <w:szCs w:val="18"/>
        </w:rPr>
        <w:fldChar w:fldCharType="end"/>
      </w:r>
      <w:r w:rsidRPr="007E61CA">
        <w:rPr>
          <w:sz w:val="18"/>
          <w:szCs w:val="18"/>
        </w:rPr>
        <w:t xml:space="preserve"> of these Terms will </w:t>
      </w:r>
      <w:proofErr w:type="gramStart"/>
      <w:r w:rsidRPr="007E61CA">
        <w:rPr>
          <w:sz w:val="18"/>
          <w:szCs w:val="18"/>
        </w:rPr>
        <w:t>apply;</w:t>
      </w:r>
      <w:proofErr w:type="gramEnd"/>
    </w:p>
    <w:p w14:paraId="04B82A69" w14:textId="77777777" w:rsidR="002A7C28" w:rsidRPr="007E61CA" w:rsidRDefault="002A7C28" w:rsidP="00F77728">
      <w:pPr>
        <w:pStyle w:val="FSNumberL2"/>
        <w:spacing w:after="0"/>
        <w:rPr>
          <w:sz w:val="18"/>
          <w:szCs w:val="18"/>
        </w:rPr>
      </w:pPr>
      <w:r w:rsidRPr="007E61CA">
        <w:rPr>
          <w:sz w:val="18"/>
          <w:szCs w:val="18"/>
        </w:rPr>
        <w:t>reserves its rights under these Terms and the Contract and Commercial Law Act 2017; and</w:t>
      </w:r>
    </w:p>
    <w:p w14:paraId="283FBB96" w14:textId="77777777" w:rsidR="002A7C28" w:rsidRPr="007E61CA" w:rsidRDefault="002A7C28" w:rsidP="00F77728">
      <w:pPr>
        <w:pStyle w:val="FSNumberL2"/>
        <w:spacing w:after="0"/>
        <w:rPr>
          <w:sz w:val="18"/>
          <w:szCs w:val="18"/>
        </w:rPr>
      </w:pPr>
      <w:r w:rsidRPr="007E61CA">
        <w:rPr>
          <w:sz w:val="18"/>
          <w:szCs w:val="18"/>
        </w:rPr>
        <w:t>may at any time lift the suspension, even if the amount due has not been paid in full or an adjudicator’s determination has not been complied with.</w:t>
      </w:r>
    </w:p>
    <w:p w14:paraId="300C413C" w14:textId="77777777" w:rsidR="002A7C28" w:rsidRPr="007E61CA" w:rsidRDefault="002A7C28" w:rsidP="002A7C28">
      <w:pPr>
        <w:jc w:val="both"/>
        <w:rPr>
          <w:b/>
          <w:bCs/>
          <w:sz w:val="18"/>
          <w:szCs w:val="18"/>
        </w:rPr>
      </w:pPr>
      <w:r w:rsidRPr="007E61CA">
        <w:rPr>
          <w:b/>
          <w:bCs/>
          <w:sz w:val="18"/>
          <w:szCs w:val="18"/>
        </w:rPr>
        <w:t>GENERAL TERMS</w:t>
      </w:r>
    </w:p>
    <w:p w14:paraId="612F692C" w14:textId="77777777" w:rsidR="002A7C28" w:rsidRPr="007E61CA" w:rsidRDefault="002A7C28" w:rsidP="00F77728">
      <w:pPr>
        <w:pStyle w:val="FSNumberL1"/>
        <w:spacing w:after="0"/>
        <w:rPr>
          <w:sz w:val="18"/>
          <w:szCs w:val="18"/>
        </w:rPr>
      </w:pPr>
      <w:r w:rsidRPr="007E61CA">
        <w:rPr>
          <w:sz w:val="18"/>
          <w:szCs w:val="18"/>
        </w:rPr>
        <w:t>If any provision or part of a provision of these Terms is unenforceable or invalid, that provision or part is treated as removed from these Terms and does not affect the remaining provisions.</w:t>
      </w:r>
    </w:p>
    <w:p w14:paraId="72E296AC" w14:textId="77777777" w:rsidR="002A7C28" w:rsidRPr="007E61CA" w:rsidRDefault="002A7C28" w:rsidP="00F77728">
      <w:pPr>
        <w:pStyle w:val="FSNumberL1"/>
        <w:spacing w:after="0"/>
        <w:rPr>
          <w:sz w:val="18"/>
          <w:szCs w:val="18"/>
        </w:rPr>
      </w:pPr>
      <w:r w:rsidRPr="007E61CA">
        <w:rPr>
          <w:sz w:val="18"/>
          <w:szCs w:val="18"/>
        </w:rPr>
        <w:lastRenderedPageBreak/>
        <w:t>If the Contractor fails to enforce any term or provision contained in these Terms between the Contractor and the Customer, it will not be treated as a waiver of that term or provision. Such waiver will not affect the Contractor’s right to enforce such term or provision.</w:t>
      </w:r>
    </w:p>
    <w:p w14:paraId="79BB2E94" w14:textId="77777777" w:rsidR="002A7C28" w:rsidRPr="007E61CA" w:rsidRDefault="002A7C28" w:rsidP="00F77728">
      <w:pPr>
        <w:pStyle w:val="FSNumberL1"/>
        <w:spacing w:after="0"/>
        <w:rPr>
          <w:sz w:val="18"/>
          <w:szCs w:val="18"/>
        </w:rPr>
      </w:pPr>
      <w:r w:rsidRPr="007E61CA">
        <w:rPr>
          <w:sz w:val="18"/>
          <w:szCs w:val="18"/>
        </w:rPr>
        <w:t>These Terms are governed by and interpreted in accordance with the laws of New Zealand and are subject to the jurisdiction of the Courts of New Zealand.</w:t>
      </w:r>
    </w:p>
    <w:p w14:paraId="1CF6EBC3" w14:textId="77777777" w:rsidR="002A7C28" w:rsidRPr="007E61CA" w:rsidRDefault="002A7C28" w:rsidP="00F77728">
      <w:pPr>
        <w:pStyle w:val="FSNumberL1"/>
        <w:spacing w:after="0"/>
        <w:rPr>
          <w:sz w:val="18"/>
          <w:szCs w:val="18"/>
        </w:rPr>
      </w:pPr>
      <w:r w:rsidRPr="007E61CA">
        <w:rPr>
          <w:sz w:val="18"/>
          <w:szCs w:val="18"/>
        </w:rPr>
        <w:t>To the extent permitted by law, the Contractor’s liability to the Customer for any loss and/or expense arising by the Contractor’s breach of these Terms will be limited to actual loss suffered by the Customer as a direct result of the Contractor’s wilful default. The Contractor’s liability will be limited to a sum equivalent in aggregate to the Price.</w:t>
      </w:r>
    </w:p>
    <w:p w14:paraId="47BF6564" w14:textId="77777777" w:rsidR="002A7C28" w:rsidRPr="007E61CA" w:rsidRDefault="002A7C28" w:rsidP="00F77728">
      <w:pPr>
        <w:pStyle w:val="FSNumberL1"/>
        <w:spacing w:after="0"/>
        <w:rPr>
          <w:sz w:val="18"/>
          <w:szCs w:val="18"/>
        </w:rPr>
      </w:pPr>
      <w:r w:rsidRPr="007E61CA">
        <w:rPr>
          <w:sz w:val="18"/>
          <w:szCs w:val="18"/>
        </w:rPr>
        <w:t>The Contractor may sub-contract or assign all or any part of its rights and obligations under these Terms without the Customer’s consent.</w:t>
      </w:r>
    </w:p>
    <w:p w14:paraId="14A18718" w14:textId="77777777" w:rsidR="002A7C28" w:rsidRPr="007E61CA" w:rsidRDefault="002A7C28" w:rsidP="00F77728">
      <w:pPr>
        <w:pStyle w:val="FSNumberL1"/>
        <w:spacing w:after="0"/>
        <w:rPr>
          <w:sz w:val="18"/>
          <w:szCs w:val="18"/>
        </w:rPr>
      </w:pPr>
      <w:r w:rsidRPr="007E61CA">
        <w:rPr>
          <w:sz w:val="18"/>
          <w:szCs w:val="18"/>
        </w:rPr>
        <w:t xml:space="preserve">The Customer will give the Contractor not less than 14 days prior written notice of any proposed change of ownership of the Customer. </w:t>
      </w:r>
    </w:p>
    <w:p w14:paraId="13C86E6D" w14:textId="77777777" w:rsidR="002A7C28" w:rsidRPr="007E61CA" w:rsidRDefault="002A7C28" w:rsidP="00F77728">
      <w:pPr>
        <w:pStyle w:val="FSNumberL1"/>
        <w:spacing w:after="0"/>
        <w:rPr>
          <w:sz w:val="18"/>
          <w:szCs w:val="18"/>
        </w:rPr>
      </w:pPr>
      <w:r w:rsidRPr="007E61CA">
        <w:rPr>
          <w:sz w:val="18"/>
          <w:szCs w:val="18"/>
        </w:rPr>
        <w:t>Time being of the essence, each party will promptly provide the other with up-to-date contact information including but not limited to changes in legal name, address, email, phone number(s), or business practice.</w:t>
      </w:r>
    </w:p>
    <w:p w14:paraId="0B4102C0" w14:textId="77777777" w:rsidR="002A7C28" w:rsidRPr="007E61CA" w:rsidRDefault="002A7C28" w:rsidP="00F77728">
      <w:pPr>
        <w:pStyle w:val="FSNumberL1"/>
        <w:spacing w:after="0"/>
        <w:rPr>
          <w:sz w:val="18"/>
          <w:szCs w:val="18"/>
        </w:rPr>
      </w:pPr>
      <w:r w:rsidRPr="007E61CA">
        <w:rPr>
          <w:sz w:val="18"/>
          <w:szCs w:val="18"/>
        </w:rPr>
        <w:t>These Terms may be amended by the Contractor from time to time. If any changes are made to these Terms, the Contractor will notify the Customer of such changes in writing. No amendment, alteration or addition will be effective unless it is in writing and signed by both parties. However, by instructing the Contractor to undertake further Works after receiving notice of any variation, the Customer will be deemed to have accepted the notified variations.</w:t>
      </w:r>
    </w:p>
    <w:p w14:paraId="5813273C" w14:textId="408F0EAE" w:rsidR="002A7C28" w:rsidRPr="007E61CA" w:rsidRDefault="002A7C28" w:rsidP="00F77728">
      <w:pPr>
        <w:pStyle w:val="FSNumberL1"/>
        <w:spacing w:after="0"/>
        <w:rPr>
          <w:sz w:val="18"/>
          <w:szCs w:val="18"/>
        </w:rPr>
      </w:pPr>
      <w:r w:rsidRPr="007E61CA">
        <w:rPr>
          <w:sz w:val="18"/>
          <w:szCs w:val="18"/>
        </w:rPr>
        <w:t xml:space="preserve">If all or part of the Contractor’s business operations are suspended due to an event beyond the Contractor’s control (including but not limited to epidemic, pandemic, war, natural disaster, electricity failure, strike, terrorism, lock-out, industrial action, fire, flood, storm or governmental action) (“Interrupting Event”), the Contractor may suspend all or part of the Works and clauses </w:t>
      </w:r>
      <w:r w:rsidRPr="007E61CA">
        <w:rPr>
          <w:sz w:val="18"/>
          <w:szCs w:val="18"/>
        </w:rPr>
        <w:fldChar w:fldCharType="begin"/>
      </w:r>
      <w:r w:rsidRPr="007E61CA">
        <w:rPr>
          <w:sz w:val="18"/>
          <w:szCs w:val="18"/>
        </w:rPr>
        <w:instrText xml:space="preserve"> REF _Ref121237283 \r \h  \* MERGEFORMAT </w:instrText>
      </w:r>
      <w:r w:rsidRPr="007E61CA">
        <w:rPr>
          <w:sz w:val="18"/>
          <w:szCs w:val="18"/>
        </w:rPr>
      </w:r>
      <w:r w:rsidRPr="007E61CA">
        <w:rPr>
          <w:sz w:val="18"/>
          <w:szCs w:val="18"/>
        </w:rPr>
        <w:fldChar w:fldCharType="separate"/>
      </w:r>
      <w:r w:rsidR="007E61CA" w:rsidRPr="007E61CA">
        <w:rPr>
          <w:sz w:val="18"/>
          <w:szCs w:val="18"/>
        </w:rPr>
        <w:t>21</w:t>
      </w:r>
      <w:r w:rsidRPr="007E61CA">
        <w:rPr>
          <w:sz w:val="18"/>
          <w:szCs w:val="18"/>
        </w:rPr>
        <w:fldChar w:fldCharType="end"/>
      </w:r>
      <w:r w:rsidRPr="007E61CA">
        <w:rPr>
          <w:sz w:val="18"/>
          <w:szCs w:val="18"/>
        </w:rPr>
        <w:t xml:space="preserve"> to </w:t>
      </w:r>
      <w:r w:rsidRPr="007E61CA">
        <w:rPr>
          <w:sz w:val="18"/>
          <w:szCs w:val="18"/>
        </w:rPr>
        <w:fldChar w:fldCharType="begin"/>
      </w:r>
      <w:r w:rsidRPr="007E61CA">
        <w:rPr>
          <w:sz w:val="18"/>
          <w:szCs w:val="18"/>
        </w:rPr>
        <w:instrText xml:space="preserve"> REF _Ref121238083 \r \h  \* MERGEFORMAT </w:instrText>
      </w:r>
      <w:r w:rsidRPr="007E61CA">
        <w:rPr>
          <w:sz w:val="18"/>
          <w:szCs w:val="18"/>
        </w:rPr>
      </w:r>
      <w:r w:rsidRPr="007E61CA">
        <w:rPr>
          <w:sz w:val="18"/>
          <w:szCs w:val="18"/>
        </w:rPr>
        <w:fldChar w:fldCharType="separate"/>
      </w:r>
      <w:r w:rsidR="007E61CA" w:rsidRPr="007E61CA">
        <w:rPr>
          <w:sz w:val="18"/>
          <w:szCs w:val="18"/>
        </w:rPr>
        <w:t>24</w:t>
      </w:r>
      <w:r w:rsidRPr="007E61CA">
        <w:rPr>
          <w:sz w:val="18"/>
          <w:szCs w:val="18"/>
        </w:rPr>
        <w:fldChar w:fldCharType="end"/>
      </w:r>
      <w:r w:rsidRPr="007E61CA">
        <w:rPr>
          <w:sz w:val="18"/>
          <w:szCs w:val="18"/>
        </w:rPr>
        <w:t xml:space="preserve"> of these Terms may apply at the Contractor’s sole discretion. Neither party will be liable for any default under these Terms due to any Interrupting Event or other event beyond the reasonable control of either party.</w:t>
      </w:r>
    </w:p>
    <w:p w14:paraId="71D51E6E" w14:textId="77777777" w:rsidR="002A7C28" w:rsidRPr="007E61CA" w:rsidRDefault="002A7C28" w:rsidP="00F77728">
      <w:pPr>
        <w:pStyle w:val="FSNumberL1"/>
        <w:spacing w:after="0"/>
        <w:rPr>
          <w:sz w:val="18"/>
          <w:szCs w:val="18"/>
        </w:rPr>
      </w:pPr>
      <w:r w:rsidRPr="007E61CA">
        <w:rPr>
          <w:sz w:val="18"/>
          <w:szCs w:val="18"/>
        </w:rPr>
        <w:t xml:space="preserve">Both parties warrant that they have the power to </w:t>
      </w:r>
      <w:proofErr w:type="gramStart"/>
      <w:r w:rsidRPr="007E61CA">
        <w:rPr>
          <w:sz w:val="18"/>
          <w:szCs w:val="18"/>
        </w:rPr>
        <w:t>enter into</w:t>
      </w:r>
      <w:proofErr w:type="gramEnd"/>
      <w:r w:rsidRPr="007E61CA">
        <w:rPr>
          <w:sz w:val="18"/>
          <w:szCs w:val="18"/>
        </w:rPr>
        <w:t xml:space="preserve"> these Terms and have obtained all necessary authorisations to allow it to do so, are not insolvent and that these Terms create binding and valid legal obligations on them.</w:t>
      </w:r>
    </w:p>
    <w:p w14:paraId="17FD68E9" w14:textId="77777777" w:rsidR="002A7C28" w:rsidRPr="007E61CA" w:rsidRDefault="002A7C28" w:rsidP="00F77728">
      <w:pPr>
        <w:pStyle w:val="FSNumberL1"/>
        <w:numPr>
          <w:ilvl w:val="0"/>
          <w:numId w:val="0"/>
        </w:numPr>
        <w:spacing w:after="0"/>
        <w:ind w:left="851"/>
        <w:rPr>
          <w:b/>
          <w:bCs/>
          <w:sz w:val="18"/>
          <w:szCs w:val="18"/>
        </w:rPr>
      </w:pPr>
    </w:p>
    <w:p w14:paraId="0D975E88" w14:textId="6FA6AB22" w:rsidR="00050DB1" w:rsidRPr="007E61CA" w:rsidRDefault="00050DB1" w:rsidP="00F77728">
      <w:pPr>
        <w:pStyle w:val="FSNumberL1"/>
        <w:numPr>
          <w:ilvl w:val="0"/>
          <w:numId w:val="0"/>
        </w:numPr>
        <w:spacing w:after="0"/>
        <w:ind w:left="851"/>
        <w:rPr>
          <w:sz w:val="18"/>
          <w:szCs w:val="18"/>
        </w:rPr>
      </w:pPr>
    </w:p>
    <w:sectPr w:rsidR="00050DB1" w:rsidRPr="007E61CA" w:rsidSect="00AA11E6">
      <w:headerReference w:type="default" r:id="rId13"/>
      <w:headerReference w:type="first" r:id="rId14"/>
      <w:pgSz w:w="11909" w:h="16834" w:code="9"/>
      <w:pgMar w:top="-1313" w:right="1797" w:bottom="1440" w:left="1797" w:header="680" w:footer="0"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EA5A3" w14:textId="77777777" w:rsidR="003B23A0" w:rsidRDefault="003B23A0">
      <w:r>
        <w:separator/>
      </w:r>
    </w:p>
  </w:endnote>
  <w:endnote w:type="continuationSeparator" w:id="0">
    <w:p w14:paraId="2BE7FA48" w14:textId="77777777" w:rsidR="003B23A0" w:rsidRDefault="003B2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EDCF9" w14:textId="77777777" w:rsidR="003B23A0" w:rsidRDefault="003B23A0">
      <w:r>
        <w:separator/>
      </w:r>
    </w:p>
  </w:footnote>
  <w:footnote w:type="continuationSeparator" w:id="0">
    <w:p w14:paraId="32061452" w14:textId="77777777" w:rsidR="003B23A0" w:rsidRDefault="003B2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3C476" w14:textId="664E979B" w:rsidR="00F82E19" w:rsidRDefault="00690639" w:rsidP="00690639">
    <w:pPr>
      <w:pStyle w:val="Header"/>
      <w:tabs>
        <w:tab w:val="clear" w:pos="4153"/>
        <w:tab w:val="clear" w:pos="8306"/>
        <w:tab w:val="left" w:pos="3418"/>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F74F8" w14:textId="3346C3AF" w:rsidR="00D75661" w:rsidRDefault="00D75661" w:rsidP="00D75661">
    <w:pPr>
      <w:pStyle w:val="Header"/>
      <w:tabs>
        <w:tab w:val="clear" w:pos="4153"/>
        <w:tab w:val="clear" w:pos="8306"/>
        <w:tab w:val="left" w:pos="135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16CC9B2"/>
    <w:lvl w:ilvl="0">
      <w:start w:val="1"/>
      <w:numFmt w:val="decimal"/>
      <w:pStyle w:val="ListNumber"/>
      <w:lvlText w:val="%1."/>
      <w:lvlJc w:val="left"/>
      <w:pPr>
        <w:tabs>
          <w:tab w:val="num" w:pos="360"/>
        </w:tabs>
        <w:ind w:left="360" w:hanging="360"/>
      </w:pPr>
      <w:rPr>
        <w:sz w:val="20"/>
      </w:rPr>
    </w:lvl>
  </w:abstractNum>
  <w:abstractNum w:abstractNumId="1" w15:restartNumberingAfterBreak="0">
    <w:nsid w:val="066C7FCF"/>
    <w:multiLevelType w:val="multilevel"/>
    <w:tmpl w:val="DBB8E250"/>
    <w:lvl w:ilvl="0">
      <w:start w:val="4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60785C"/>
    <w:multiLevelType w:val="multilevel"/>
    <w:tmpl w:val="8394494A"/>
    <w:lvl w:ilvl="0">
      <w:start w:val="4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DF6260"/>
    <w:multiLevelType w:val="multilevel"/>
    <w:tmpl w:val="AA0C129A"/>
    <w:lvl w:ilvl="0">
      <w:start w:val="18"/>
      <w:numFmt w:val="decimal"/>
      <w:lvlText w:val="%1"/>
      <w:lvlJc w:val="left"/>
      <w:pPr>
        <w:ind w:left="375" w:hanging="375"/>
      </w:pPr>
      <w:rPr>
        <w:rFonts w:hint="default"/>
      </w:rPr>
    </w:lvl>
    <w:lvl w:ilvl="1">
      <w:start w:val="1"/>
      <w:numFmt w:val="decimal"/>
      <w:lvlText w:val="%1.%2"/>
      <w:lvlJc w:val="left"/>
      <w:pPr>
        <w:ind w:left="1191" w:hanging="624"/>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ED10C77"/>
    <w:multiLevelType w:val="hybridMultilevel"/>
    <w:tmpl w:val="0A56CC62"/>
    <w:lvl w:ilvl="0" w:tplc="86BE9F9C">
      <w:start w:val="1"/>
      <w:numFmt w:val="bullet"/>
      <w:pStyle w:val="FSBullet"/>
      <w:lvlText w:val=""/>
      <w:lvlJc w:val="left"/>
      <w:pPr>
        <w:tabs>
          <w:tab w:val="num" w:pos="851"/>
        </w:tabs>
        <w:ind w:left="851" w:hanging="851"/>
      </w:pPr>
      <w:rPr>
        <w:rFonts w:ascii="Symbol" w:hAnsi="Symbol" w:hint="default"/>
        <w:sz w:val="20"/>
      </w:rPr>
    </w:lvl>
    <w:lvl w:ilvl="1" w:tplc="C02864B6" w:tentative="1">
      <w:start w:val="1"/>
      <w:numFmt w:val="bullet"/>
      <w:lvlText w:val="o"/>
      <w:lvlJc w:val="left"/>
      <w:pPr>
        <w:tabs>
          <w:tab w:val="num" w:pos="1440"/>
        </w:tabs>
        <w:ind w:left="1440" w:hanging="360"/>
      </w:pPr>
      <w:rPr>
        <w:rFonts w:ascii="Courier New" w:hAnsi="Courier New" w:cs="Courier New" w:hint="default"/>
        <w:sz w:val="20"/>
      </w:rPr>
    </w:lvl>
    <w:lvl w:ilvl="2" w:tplc="35429448" w:tentative="1">
      <w:start w:val="1"/>
      <w:numFmt w:val="bullet"/>
      <w:lvlText w:val=""/>
      <w:lvlJc w:val="left"/>
      <w:pPr>
        <w:tabs>
          <w:tab w:val="num" w:pos="2160"/>
        </w:tabs>
        <w:ind w:left="2160" w:hanging="360"/>
      </w:pPr>
      <w:rPr>
        <w:rFonts w:ascii="Wingdings" w:hAnsi="Wingdings" w:hint="default"/>
        <w:sz w:val="20"/>
      </w:rPr>
    </w:lvl>
    <w:lvl w:ilvl="3" w:tplc="4072CFB8" w:tentative="1">
      <w:start w:val="1"/>
      <w:numFmt w:val="bullet"/>
      <w:lvlText w:val=""/>
      <w:lvlJc w:val="left"/>
      <w:pPr>
        <w:tabs>
          <w:tab w:val="num" w:pos="2880"/>
        </w:tabs>
        <w:ind w:left="2880" w:hanging="360"/>
      </w:pPr>
      <w:rPr>
        <w:rFonts w:ascii="Symbol" w:hAnsi="Symbol" w:hint="default"/>
        <w:sz w:val="20"/>
      </w:rPr>
    </w:lvl>
    <w:lvl w:ilvl="4" w:tplc="9DA65D5C" w:tentative="1">
      <w:start w:val="1"/>
      <w:numFmt w:val="bullet"/>
      <w:lvlText w:val="o"/>
      <w:lvlJc w:val="left"/>
      <w:pPr>
        <w:tabs>
          <w:tab w:val="num" w:pos="3600"/>
        </w:tabs>
        <w:ind w:left="3600" w:hanging="360"/>
      </w:pPr>
      <w:rPr>
        <w:rFonts w:ascii="Courier New" w:hAnsi="Courier New" w:cs="Courier New" w:hint="default"/>
        <w:sz w:val="20"/>
      </w:rPr>
    </w:lvl>
    <w:lvl w:ilvl="5" w:tplc="45B49F5C" w:tentative="1">
      <w:start w:val="1"/>
      <w:numFmt w:val="bullet"/>
      <w:lvlText w:val=""/>
      <w:lvlJc w:val="left"/>
      <w:pPr>
        <w:tabs>
          <w:tab w:val="num" w:pos="4320"/>
        </w:tabs>
        <w:ind w:left="4320" w:hanging="360"/>
      </w:pPr>
      <w:rPr>
        <w:rFonts w:ascii="Wingdings" w:hAnsi="Wingdings" w:hint="default"/>
        <w:sz w:val="20"/>
      </w:rPr>
    </w:lvl>
    <w:lvl w:ilvl="6" w:tplc="390C0098" w:tentative="1">
      <w:start w:val="1"/>
      <w:numFmt w:val="bullet"/>
      <w:lvlText w:val=""/>
      <w:lvlJc w:val="left"/>
      <w:pPr>
        <w:tabs>
          <w:tab w:val="num" w:pos="5040"/>
        </w:tabs>
        <w:ind w:left="5040" w:hanging="360"/>
      </w:pPr>
      <w:rPr>
        <w:rFonts w:ascii="Symbol" w:hAnsi="Symbol" w:hint="default"/>
        <w:sz w:val="20"/>
      </w:rPr>
    </w:lvl>
    <w:lvl w:ilvl="7" w:tplc="156079CC" w:tentative="1">
      <w:start w:val="1"/>
      <w:numFmt w:val="bullet"/>
      <w:lvlText w:val="o"/>
      <w:lvlJc w:val="left"/>
      <w:pPr>
        <w:tabs>
          <w:tab w:val="num" w:pos="5760"/>
        </w:tabs>
        <w:ind w:left="5760" w:hanging="360"/>
      </w:pPr>
      <w:rPr>
        <w:rFonts w:ascii="Courier New" w:hAnsi="Courier New" w:cs="Courier New" w:hint="default"/>
        <w:sz w:val="20"/>
      </w:rPr>
    </w:lvl>
    <w:lvl w:ilvl="8" w:tplc="4148C67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680531"/>
    <w:multiLevelType w:val="hybridMultilevel"/>
    <w:tmpl w:val="97DA01D0"/>
    <w:lvl w:ilvl="0" w:tplc="4CF61076">
      <w:start w:val="1"/>
      <w:numFmt w:val="decimal"/>
      <w:lvlText w:val="%1."/>
      <w:lvlJc w:val="left"/>
      <w:pPr>
        <w:ind w:left="720" w:hanging="360"/>
      </w:pPr>
      <w:rPr>
        <w:rFonts w:hint="default"/>
      </w:rPr>
    </w:lvl>
    <w:lvl w:ilvl="1" w:tplc="14090019" w:tentative="1">
      <w:start w:val="1"/>
      <w:numFmt w:val="lowerLetter"/>
      <w:pStyle w:val="DeedLevel1"/>
      <w:lvlText w:val="%2."/>
      <w:lvlJc w:val="left"/>
      <w:pPr>
        <w:ind w:left="1440" w:hanging="360"/>
      </w:pPr>
    </w:lvl>
    <w:lvl w:ilvl="2" w:tplc="1409001B" w:tentative="1">
      <w:start w:val="1"/>
      <w:numFmt w:val="lowerRoman"/>
      <w:pStyle w:val="DeedLevel2"/>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9CE1D83"/>
    <w:multiLevelType w:val="hybridMultilevel"/>
    <w:tmpl w:val="C6FC3F5A"/>
    <w:lvl w:ilvl="0" w:tplc="14090001">
      <w:start w:val="1"/>
      <w:numFmt w:val="bullet"/>
      <w:lvlText w:val=""/>
      <w:lvlJc w:val="left"/>
      <w:pPr>
        <w:ind w:left="1797" w:hanging="360"/>
      </w:pPr>
      <w:rPr>
        <w:rFonts w:ascii="Symbol" w:hAnsi="Symbol" w:hint="default"/>
      </w:rPr>
    </w:lvl>
    <w:lvl w:ilvl="1" w:tplc="14090003" w:tentative="1">
      <w:start w:val="1"/>
      <w:numFmt w:val="bullet"/>
      <w:lvlText w:val="o"/>
      <w:lvlJc w:val="left"/>
      <w:pPr>
        <w:ind w:left="2517" w:hanging="360"/>
      </w:pPr>
      <w:rPr>
        <w:rFonts w:ascii="Courier New" w:hAnsi="Courier New" w:cs="Courier New" w:hint="default"/>
      </w:rPr>
    </w:lvl>
    <w:lvl w:ilvl="2" w:tplc="14090005" w:tentative="1">
      <w:start w:val="1"/>
      <w:numFmt w:val="bullet"/>
      <w:lvlText w:val=""/>
      <w:lvlJc w:val="left"/>
      <w:pPr>
        <w:ind w:left="3237" w:hanging="360"/>
      </w:pPr>
      <w:rPr>
        <w:rFonts w:ascii="Wingdings" w:hAnsi="Wingdings" w:hint="default"/>
      </w:rPr>
    </w:lvl>
    <w:lvl w:ilvl="3" w:tplc="14090001" w:tentative="1">
      <w:start w:val="1"/>
      <w:numFmt w:val="bullet"/>
      <w:lvlText w:val=""/>
      <w:lvlJc w:val="left"/>
      <w:pPr>
        <w:ind w:left="3957" w:hanging="360"/>
      </w:pPr>
      <w:rPr>
        <w:rFonts w:ascii="Symbol" w:hAnsi="Symbol" w:hint="default"/>
      </w:rPr>
    </w:lvl>
    <w:lvl w:ilvl="4" w:tplc="14090003" w:tentative="1">
      <w:start w:val="1"/>
      <w:numFmt w:val="bullet"/>
      <w:lvlText w:val="o"/>
      <w:lvlJc w:val="left"/>
      <w:pPr>
        <w:ind w:left="4677" w:hanging="360"/>
      </w:pPr>
      <w:rPr>
        <w:rFonts w:ascii="Courier New" w:hAnsi="Courier New" w:cs="Courier New" w:hint="default"/>
      </w:rPr>
    </w:lvl>
    <w:lvl w:ilvl="5" w:tplc="14090005" w:tentative="1">
      <w:start w:val="1"/>
      <w:numFmt w:val="bullet"/>
      <w:lvlText w:val=""/>
      <w:lvlJc w:val="left"/>
      <w:pPr>
        <w:ind w:left="5397" w:hanging="360"/>
      </w:pPr>
      <w:rPr>
        <w:rFonts w:ascii="Wingdings" w:hAnsi="Wingdings" w:hint="default"/>
      </w:rPr>
    </w:lvl>
    <w:lvl w:ilvl="6" w:tplc="14090001" w:tentative="1">
      <w:start w:val="1"/>
      <w:numFmt w:val="bullet"/>
      <w:lvlText w:val=""/>
      <w:lvlJc w:val="left"/>
      <w:pPr>
        <w:ind w:left="6117" w:hanging="360"/>
      </w:pPr>
      <w:rPr>
        <w:rFonts w:ascii="Symbol" w:hAnsi="Symbol" w:hint="default"/>
      </w:rPr>
    </w:lvl>
    <w:lvl w:ilvl="7" w:tplc="14090003" w:tentative="1">
      <w:start w:val="1"/>
      <w:numFmt w:val="bullet"/>
      <w:lvlText w:val="o"/>
      <w:lvlJc w:val="left"/>
      <w:pPr>
        <w:ind w:left="6837" w:hanging="360"/>
      </w:pPr>
      <w:rPr>
        <w:rFonts w:ascii="Courier New" w:hAnsi="Courier New" w:cs="Courier New" w:hint="default"/>
      </w:rPr>
    </w:lvl>
    <w:lvl w:ilvl="8" w:tplc="14090005" w:tentative="1">
      <w:start w:val="1"/>
      <w:numFmt w:val="bullet"/>
      <w:lvlText w:val=""/>
      <w:lvlJc w:val="left"/>
      <w:pPr>
        <w:ind w:left="7557" w:hanging="360"/>
      </w:pPr>
      <w:rPr>
        <w:rFonts w:ascii="Wingdings" w:hAnsi="Wingdings" w:hint="default"/>
      </w:rPr>
    </w:lvl>
  </w:abstractNum>
  <w:abstractNum w:abstractNumId="7" w15:restartNumberingAfterBreak="0">
    <w:nsid w:val="1FAA63F8"/>
    <w:multiLevelType w:val="multilevel"/>
    <w:tmpl w:val="62024C72"/>
    <w:styleLink w:val="QuoteParaNums"/>
    <w:lvl w:ilvl="0">
      <w:start w:val="1"/>
      <w:numFmt w:val="decimal"/>
      <w:pStyle w:val="QuoteParagraphNumbers"/>
      <w:lvlText w:val="(%1)"/>
      <w:lvlJc w:val="left"/>
      <w:pPr>
        <w:tabs>
          <w:tab w:val="num" w:pos="2552"/>
        </w:tabs>
        <w:ind w:left="2552" w:hanging="851"/>
      </w:pPr>
      <w:rPr>
        <w:rFonts w:hint="default"/>
        <w:i/>
        <w:sz w:val="18"/>
      </w:rPr>
    </w:lvl>
    <w:lvl w:ilvl="1">
      <w:start w:val="1"/>
      <w:numFmt w:val="lowerLetter"/>
      <w:lvlText w:val="(%2)"/>
      <w:lvlJc w:val="left"/>
      <w:pPr>
        <w:tabs>
          <w:tab w:val="num" w:pos="3403"/>
        </w:tabs>
        <w:ind w:left="3403" w:hanging="851"/>
      </w:pPr>
      <w:rPr>
        <w:rFonts w:hint="default"/>
        <w:b w:val="0"/>
        <w:i/>
        <w:sz w:val="18"/>
      </w:rPr>
    </w:lvl>
    <w:lvl w:ilvl="2">
      <w:start w:val="1"/>
      <w:numFmt w:val="lowerRoman"/>
      <w:lvlText w:val="(%3)"/>
      <w:lvlJc w:val="left"/>
      <w:pPr>
        <w:tabs>
          <w:tab w:val="num" w:pos="4254"/>
        </w:tabs>
        <w:ind w:left="4254" w:hanging="851"/>
      </w:pPr>
      <w:rPr>
        <w:rFonts w:hint="default"/>
        <w:b w:val="0"/>
        <w:i/>
        <w:sz w:val="18"/>
      </w:rPr>
    </w:lvl>
    <w:lvl w:ilvl="3">
      <w:start w:val="1"/>
      <w:numFmt w:val="decimal"/>
      <w:lvlText w:val="(%4)"/>
      <w:lvlJc w:val="left"/>
      <w:pPr>
        <w:tabs>
          <w:tab w:val="num" w:pos="5105"/>
        </w:tabs>
        <w:ind w:left="5105" w:hanging="851"/>
      </w:pPr>
      <w:rPr>
        <w:rFonts w:hint="default"/>
        <w:b w:val="0"/>
        <w:i/>
        <w:sz w:val="18"/>
      </w:rPr>
    </w:lvl>
    <w:lvl w:ilvl="4">
      <w:start w:val="1"/>
      <w:numFmt w:val="lowerLetter"/>
      <w:lvlText w:val="(%5)"/>
      <w:lvlJc w:val="left"/>
      <w:pPr>
        <w:tabs>
          <w:tab w:val="num" w:pos="5956"/>
        </w:tabs>
        <w:ind w:left="5956" w:hanging="851"/>
      </w:pPr>
      <w:rPr>
        <w:rFonts w:hint="default"/>
        <w:b w:val="0"/>
        <w:i/>
        <w:sz w:val="18"/>
      </w:rPr>
    </w:lvl>
    <w:lvl w:ilvl="5">
      <w:start w:val="1"/>
      <w:numFmt w:val="lowerRoman"/>
      <w:lvlText w:val="(%6)"/>
      <w:lvlJc w:val="left"/>
      <w:pPr>
        <w:tabs>
          <w:tab w:val="num" w:pos="6807"/>
        </w:tabs>
        <w:ind w:left="6807" w:hanging="851"/>
      </w:pPr>
      <w:rPr>
        <w:rFonts w:hint="default"/>
        <w:b w:val="0"/>
        <w:i/>
        <w:sz w:val="18"/>
      </w:rPr>
    </w:lvl>
    <w:lvl w:ilvl="6">
      <w:start w:val="1"/>
      <w:numFmt w:val="decimal"/>
      <w:lvlText w:val="%7."/>
      <w:lvlJc w:val="left"/>
      <w:pPr>
        <w:tabs>
          <w:tab w:val="num" w:pos="7658"/>
        </w:tabs>
        <w:ind w:left="7658" w:hanging="851"/>
      </w:pPr>
      <w:rPr>
        <w:rFonts w:hint="default"/>
        <w:b w:val="0"/>
        <w:i/>
        <w:sz w:val="18"/>
      </w:rPr>
    </w:lvl>
    <w:lvl w:ilvl="7">
      <w:start w:val="1"/>
      <w:numFmt w:val="lowerLetter"/>
      <w:lvlText w:val="%8."/>
      <w:lvlJc w:val="left"/>
      <w:pPr>
        <w:tabs>
          <w:tab w:val="num" w:pos="8509"/>
        </w:tabs>
        <w:ind w:left="8509" w:hanging="851"/>
      </w:pPr>
      <w:rPr>
        <w:rFonts w:hint="default"/>
        <w:b w:val="0"/>
        <w:i/>
        <w:sz w:val="18"/>
      </w:rPr>
    </w:lvl>
    <w:lvl w:ilvl="8">
      <w:start w:val="1"/>
      <w:numFmt w:val="lowerRoman"/>
      <w:lvlText w:val="%9."/>
      <w:lvlJc w:val="left"/>
      <w:pPr>
        <w:tabs>
          <w:tab w:val="num" w:pos="9360"/>
        </w:tabs>
        <w:ind w:left="9360" w:hanging="851"/>
      </w:pPr>
      <w:rPr>
        <w:rFonts w:hint="default"/>
        <w:b w:val="0"/>
        <w:i/>
        <w:sz w:val="18"/>
      </w:rPr>
    </w:lvl>
  </w:abstractNum>
  <w:abstractNum w:abstractNumId="8" w15:restartNumberingAfterBreak="0">
    <w:nsid w:val="209F1FCA"/>
    <w:multiLevelType w:val="multilevel"/>
    <w:tmpl w:val="653E79B6"/>
    <w:lvl w:ilvl="0">
      <w:start w:val="1"/>
      <w:numFmt w:val="none"/>
      <w:lvlText w:val="%1"/>
      <w:lvlJc w:val="left"/>
      <w:pPr>
        <w:tabs>
          <w:tab w:val="num" w:pos="0"/>
        </w:tabs>
      </w:pPr>
      <w:rPr>
        <w:rFonts w:ascii="Century Gothic" w:hAnsi="Century Gothic" w:cs="Times New Roman" w:hint="default"/>
        <w:b w:val="0"/>
        <w:i w:val="0"/>
        <w:color w:val="auto"/>
        <w:sz w:val="22"/>
        <w:szCs w:val="22"/>
      </w:rPr>
    </w:lvl>
    <w:lvl w:ilvl="1">
      <w:start w:val="1"/>
      <w:numFmt w:val="decimal"/>
      <w:lvlText w:val="%2"/>
      <w:lvlJc w:val="left"/>
      <w:pPr>
        <w:tabs>
          <w:tab w:val="num" w:pos="851"/>
        </w:tabs>
        <w:ind w:left="851" w:hanging="851"/>
      </w:pPr>
      <w:rPr>
        <w:rFonts w:ascii="Century Gothic" w:hAnsi="Century Gothic" w:cs="Times New Roman" w:hint="default"/>
        <w:b w:val="0"/>
        <w:i w:val="0"/>
        <w:color w:val="auto"/>
        <w:sz w:val="22"/>
        <w:szCs w:val="22"/>
      </w:rPr>
    </w:lvl>
    <w:lvl w:ilvl="2">
      <w:start w:val="1"/>
      <w:numFmt w:val="decimal"/>
      <w:lvlText w:val="%2.%3"/>
      <w:lvlJc w:val="left"/>
      <w:pPr>
        <w:tabs>
          <w:tab w:val="num" w:pos="1701"/>
        </w:tabs>
        <w:ind w:left="1701" w:hanging="850"/>
      </w:pPr>
      <w:rPr>
        <w:rFonts w:ascii="Century Gothic" w:hAnsi="Century Gothic" w:cs="Times New Roman" w:hint="default"/>
        <w:b w:val="0"/>
        <w:i w:val="0"/>
        <w:color w:val="auto"/>
        <w:sz w:val="20"/>
        <w:szCs w:val="22"/>
      </w:rPr>
    </w:lvl>
    <w:lvl w:ilvl="3">
      <w:start w:val="1"/>
      <w:numFmt w:val="lowerLetter"/>
      <w:lvlText w:val="(%4)"/>
      <w:lvlJc w:val="left"/>
      <w:pPr>
        <w:tabs>
          <w:tab w:val="num" w:pos="2552"/>
        </w:tabs>
        <w:ind w:left="2552" w:hanging="851"/>
      </w:pPr>
      <w:rPr>
        <w:rFonts w:ascii="Century Gothic" w:hAnsi="Century Gothic" w:cs="Times New Roman" w:hint="default"/>
        <w:b w:val="0"/>
        <w:i w:val="0"/>
        <w:color w:val="auto"/>
        <w:sz w:val="22"/>
        <w:szCs w:val="22"/>
      </w:rPr>
    </w:lvl>
    <w:lvl w:ilvl="4">
      <w:start w:val="1"/>
      <w:numFmt w:val="lowerRoman"/>
      <w:lvlText w:val="%5"/>
      <w:lvlJc w:val="left"/>
      <w:pPr>
        <w:tabs>
          <w:tab w:val="num" w:pos="3402"/>
        </w:tabs>
        <w:ind w:left="3402" w:hanging="850"/>
      </w:pPr>
      <w:rPr>
        <w:rFonts w:ascii="Century Gothic" w:hAnsi="Century Gothic" w:cs="Times New Roman" w:hint="default"/>
        <w:sz w:val="22"/>
        <w:szCs w:val="22"/>
      </w:rPr>
    </w:lvl>
    <w:lvl w:ilvl="5">
      <w:start w:val="1"/>
      <w:numFmt w:val="none"/>
      <w:lvlText w:val=""/>
      <w:lvlJc w:val="left"/>
      <w:pPr>
        <w:tabs>
          <w:tab w:val="num" w:pos="3065"/>
        </w:tabs>
        <w:ind w:left="2552" w:hanging="567"/>
      </w:pPr>
      <w:rPr>
        <w:rFonts w:ascii="Century Gothic" w:hAnsi="Century Gothic" w:cs="Times New Roman" w:hint="default"/>
        <w:sz w:val="22"/>
        <w:szCs w:val="22"/>
      </w:rPr>
    </w:lvl>
    <w:lvl w:ilvl="6">
      <w:start w:val="1"/>
      <w:numFmt w:val="none"/>
      <w:lvlText w:val=""/>
      <w:lvlJc w:val="left"/>
      <w:pPr>
        <w:tabs>
          <w:tab w:val="num" w:pos="2520"/>
        </w:tabs>
        <w:ind w:left="2520" w:hanging="360"/>
      </w:pPr>
      <w:rPr>
        <w:rFonts w:cs="Times New Roman" w:hint="default"/>
        <w:sz w:val="20"/>
      </w:rPr>
    </w:lvl>
    <w:lvl w:ilvl="7">
      <w:start w:val="1"/>
      <w:numFmt w:val="none"/>
      <w:lvlText w:val=""/>
      <w:lvlJc w:val="left"/>
      <w:pPr>
        <w:tabs>
          <w:tab w:val="num" w:pos="2880"/>
        </w:tabs>
        <w:ind w:left="2880" w:hanging="360"/>
      </w:pPr>
      <w:rPr>
        <w:rFonts w:cs="Times New Roman" w:hint="default"/>
        <w:sz w:val="20"/>
      </w:rPr>
    </w:lvl>
    <w:lvl w:ilvl="8">
      <w:start w:val="1"/>
      <w:numFmt w:val="none"/>
      <w:lvlText w:val=""/>
      <w:lvlJc w:val="left"/>
      <w:pPr>
        <w:tabs>
          <w:tab w:val="num" w:pos="3240"/>
        </w:tabs>
        <w:ind w:left="3240" w:hanging="360"/>
      </w:pPr>
      <w:rPr>
        <w:rFonts w:cs="Times New Roman" w:hint="default"/>
        <w:sz w:val="20"/>
      </w:rPr>
    </w:lvl>
  </w:abstractNum>
  <w:abstractNum w:abstractNumId="9" w15:restartNumberingAfterBreak="0">
    <w:nsid w:val="26C75648"/>
    <w:multiLevelType w:val="multilevel"/>
    <w:tmpl w:val="5380CA72"/>
    <w:lvl w:ilvl="0">
      <w:start w:val="6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8F57786"/>
    <w:multiLevelType w:val="multilevel"/>
    <w:tmpl w:val="4C500174"/>
    <w:lvl w:ilvl="0">
      <w:start w:val="40"/>
      <w:numFmt w:val="decimal"/>
      <w:lvlText w:val="%1"/>
      <w:lvlJc w:val="left"/>
      <w:pPr>
        <w:ind w:left="375" w:hanging="375"/>
      </w:pPr>
      <w:rPr>
        <w:rFonts w:hint="default"/>
      </w:rPr>
    </w:lvl>
    <w:lvl w:ilvl="1">
      <w:start w:val="1"/>
      <w:numFmt w:val="decimal"/>
      <w:lvlText w:val="%1.%2"/>
      <w:lvlJc w:val="left"/>
      <w:pPr>
        <w:ind w:left="1317" w:hanging="375"/>
      </w:pPr>
      <w:rPr>
        <w:rFonts w:hint="default"/>
      </w:rPr>
    </w:lvl>
    <w:lvl w:ilvl="2">
      <w:start w:val="1"/>
      <w:numFmt w:val="decimal"/>
      <w:lvlText w:val="%1.%2.%3"/>
      <w:lvlJc w:val="left"/>
      <w:pPr>
        <w:ind w:left="2604" w:hanging="720"/>
      </w:pPr>
      <w:rPr>
        <w:rFonts w:hint="default"/>
      </w:rPr>
    </w:lvl>
    <w:lvl w:ilvl="3">
      <w:start w:val="1"/>
      <w:numFmt w:val="decimal"/>
      <w:lvlText w:val="%1.%2.%3.%4"/>
      <w:lvlJc w:val="left"/>
      <w:pPr>
        <w:ind w:left="3906" w:hanging="1080"/>
      </w:pPr>
      <w:rPr>
        <w:rFonts w:hint="default"/>
      </w:rPr>
    </w:lvl>
    <w:lvl w:ilvl="4">
      <w:start w:val="1"/>
      <w:numFmt w:val="decimal"/>
      <w:lvlText w:val="%1.%2.%3.%4.%5"/>
      <w:lvlJc w:val="left"/>
      <w:pPr>
        <w:ind w:left="4848" w:hanging="1080"/>
      </w:pPr>
      <w:rPr>
        <w:rFonts w:hint="default"/>
      </w:rPr>
    </w:lvl>
    <w:lvl w:ilvl="5">
      <w:start w:val="1"/>
      <w:numFmt w:val="decimal"/>
      <w:lvlText w:val="%1.%2.%3.%4.%5.%6"/>
      <w:lvlJc w:val="left"/>
      <w:pPr>
        <w:ind w:left="6150" w:hanging="1440"/>
      </w:pPr>
      <w:rPr>
        <w:rFonts w:hint="default"/>
      </w:rPr>
    </w:lvl>
    <w:lvl w:ilvl="6">
      <w:start w:val="1"/>
      <w:numFmt w:val="decimal"/>
      <w:lvlText w:val="%1.%2.%3.%4.%5.%6.%7"/>
      <w:lvlJc w:val="left"/>
      <w:pPr>
        <w:ind w:left="7092" w:hanging="1440"/>
      </w:pPr>
      <w:rPr>
        <w:rFonts w:hint="default"/>
      </w:rPr>
    </w:lvl>
    <w:lvl w:ilvl="7">
      <w:start w:val="1"/>
      <w:numFmt w:val="decimal"/>
      <w:lvlText w:val="%1.%2.%3.%4.%5.%6.%7.%8"/>
      <w:lvlJc w:val="left"/>
      <w:pPr>
        <w:ind w:left="8394" w:hanging="1800"/>
      </w:pPr>
      <w:rPr>
        <w:rFonts w:hint="default"/>
      </w:rPr>
    </w:lvl>
    <w:lvl w:ilvl="8">
      <w:start w:val="1"/>
      <w:numFmt w:val="decimal"/>
      <w:lvlText w:val="%1.%2.%3.%4.%5.%6.%7.%8.%9"/>
      <w:lvlJc w:val="left"/>
      <w:pPr>
        <w:ind w:left="9336" w:hanging="1800"/>
      </w:pPr>
      <w:rPr>
        <w:rFonts w:hint="default"/>
      </w:rPr>
    </w:lvl>
  </w:abstractNum>
  <w:abstractNum w:abstractNumId="11" w15:restartNumberingAfterBreak="0">
    <w:nsid w:val="2B673B76"/>
    <w:multiLevelType w:val="multilevel"/>
    <w:tmpl w:val="62024C72"/>
    <w:numStyleLink w:val="QuoteParaNums"/>
  </w:abstractNum>
  <w:abstractNum w:abstractNumId="12" w15:restartNumberingAfterBreak="0">
    <w:nsid w:val="2C950333"/>
    <w:multiLevelType w:val="multilevel"/>
    <w:tmpl w:val="5380CA72"/>
    <w:lvl w:ilvl="0">
      <w:start w:val="58"/>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E232794"/>
    <w:multiLevelType w:val="multilevel"/>
    <w:tmpl w:val="2CD426C6"/>
    <w:lvl w:ilvl="0">
      <w:start w:val="1"/>
      <w:numFmt w:val="decimal"/>
      <w:pStyle w:val="FSNumberL1"/>
      <w:lvlText w:val="%1"/>
      <w:lvlJc w:val="left"/>
      <w:pPr>
        <w:tabs>
          <w:tab w:val="num" w:pos="851"/>
        </w:tabs>
        <w:ind w:left="851" w:hanging="851"/>
      </w:pPr>
      <w:rPr>
        <w:rFonts w:hint="default"/>
        <w:b w:val="0"/>
        <w:bCs w:val="0"/>
        <w:sz w:val="18"/>
        <w:szCs w:val="16"/>
      </w:rPr>
    </w:lvl>
    <w:lvl w:ilvl="1">
      <w:start w:val="1"/>
      <w:numFmt w:val="decimal"/>
      <w:pStyle w:val="FSNumberL2"/>
      <w:lvlText w:val="%1.%2"/>
      <w:lvlJc w:val="left"/>
      <w:pPr>
        <w:tabs>
          <w:tab w:val="num" w:pos="1701"/>
        </w:tabs>
        <w:ind w:left="1701" w:hanging="850"/>
      </w:pPr>
      <w:rPr>
        <w:rFonts w:hint="default"/>
        <w:b w:val="0"/>
        <w:bCs w:val="0"/>
        <w:sz w:val="18"/>
        <w:szCs w:val="16"/>
      </w:rPr>
    </w:lvl>
    <w:lvl w:ilvl="2">
      <w:start w:val="1"/>
      <w:numFmt w:val="lowerLetter"/>
      <w:pStyle w:val="FSNumberL3"/>
      <w:lvlText w:val="(%3)"/>
      <w:lvlJc w:val="left"/>
      <w:pPr>
        <w:tabs>
          <w:tab w:val="num" w:pos="2552"/>
        </w:tabs>
        <w:ind w:left="2552" w:hanging="851"/>
      </w:pPr>
      <w:rPr>
        <w:rFonts w:hint="default"/>
        <w:sz w:val="20"/>
      </w:rPr>
    </w:lvl>
    <w:lvl w:ilvl="3">
      <w:start w:val="1"/>
      <w:numFmt w:val="lowerRoman"/>
      <w:lvlRestart w:val="0"/>
      <w:pStyle w:val="FSNumberL4"/>
      <w:lvlText w:val="%4"/>
      <w:lvlJc w:val="left"/>
      <w:pPr>
        <w:tabs>
          <w:tab w:val="num" w:pos="3402"/>
        </w:tabs>
        <w:ind w:left="3402" w:hanging="850"/>
      </w:pPr>
      <w:rPr>
        <w:rFonts w:hint="default"/>
        <w:sz w:val="20"/>
      </w:rPr>
    </w:lvl>
    <w:lvl w:ilvl="4">
      <w:start w:val="1"/>
      <w:numFmt w:val="none"/>
      <w:lvlRestart w:val="0"/>
      <w:lvlText w:val=""/>
      <w:lvlJc w:val="left"/>
      <w:pPr>
        <w:tabs>
          <w:tab w:val="num" w:pos="0"/>
        </w:tabs>
        <w:ind w:left="0" w:firstLine="0"/>
      </w:pPr>
      <w:rPr>
        <w:rFonts w:hint="default"/>
        <w:sz w:val="20"/>
      </w:rPr>
    </w:lvl>
    <w:lvl w:ilvl="5">
      <w:start w:val="1"/>
      <w:numFmt w:val="none"/>
      <w:lvlRestart w:val="0"/>
      <w:lvlText w:val=""/>
      <w:lvlJc w:val="left"/>
      <w:pPr>
        <w:tabs>
          <w:tab w:val="num" w:pos="0"/>
        </w:tabs>
        <w:ind w:left="0" w:firstLine="0"/>
      </w:pPr>
      <w:rPr>
        <w:rFonts w:hint="default"/>
        <w:sz w:val="20"/>
      </w:rPr>
    </w:lvl>
    <w:lvl w:ilvl="6">
      <w:start w:val="1"/>
      <w:numFmt w:val="none"/>
      <w:lvlRestart w:val="0"/>
      <w:lvlText w:val=""/>
      <w:lvlJc w:val="left"/>
      <w:pPr>
        <w:tabs>
          <w:tab w:val="num" w:pos="0"/>
        </w:tabs>
        <w:ind w:left="0" w:firstLine="0"/>
      </w:pPr>
      <w:rPr>
        <w:rFonts w:hint="default"/>
        <w:sz w:val="20"/>
      </w:rPr>
    </w:lvl>
    <w:lvl w:ilvl="7">
      <w:start w:val="1"/>
      <w:numFmt w:val="none"/>
      <w:lvlRestart w:val="0"/>
      <w:lvlText w:val=""/>
      <w:lvlJc w:val="left"/>
      <w:pPr>
        <w:tabs>
          <w:tab w:val="num" w:pos="0"/>
        </w:tabs>
        <w:ind w:left="0" w:firstLine="0"/>
      </w:pPr>
      <w:rPr>
        <w:rFonts w:hint="default"/>
        <w:sz w:val="20"/>
      </w:rPr>
    </w:lvl>
    <w:lvl w:ilvl="8">
      <w:start w:val="1"/>
      <w:numFmt w:val="none"/>
      <w:lvlRestart w:val="0"/>
      <w:lvlText w:val=""/>
      <w:lvlJc w:val="left"/>
      <w:pPr>
        <w:tabs>
          <w:tab w:val="num" w:pos="0"/>
        </w:tabs>
        <w:ind w:left="0" w:firstLine="0"/>
      </w:pPr>
      <w:rPr>
        <w:rFonts w:hint="default"/>
        <w:sz w:val="20"/>
      </w:rPr>
    </w:lvl>
  </w:abstractNum>
  <w:abstractNum w:abstractNumId="14" w15:restartNumberingAfterBreak="0">
    <w:nsid w:val="31BD685C"/>
    <w:multiLevelType w:val="multilevel"/>
    <w:tmpl w:val="A9466F04"/>
    <w:lvl w:ilvl="0">
      <w:start w:val="9"/>
      <w:numFmt w:val="decimal"/>
      <w:lvlText w:val="%1"/>
      <w:lvlJc w:val="left"/>
      <w:pPr>
        <w:ind w:left="360" w:hanging="360"/>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3C01381"/>
    <w:multiLevelType w:val="multilevel"/>
    <w:tmpl w:val="D85A8870"/>
    <w:lvl w:ilvl="0">
      <w:start w:val="4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F5E0111"/>
    <w:multiLevelType w:val="multilevel"/>
    <w:tmpl w:val="5380CA72"/>
    <w:lvl w:ilvl="0">
      <w:start w:val="2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F6E6B1D"/>
    <w:multiLevelType w:val="hybridMultilevel"/>
    <w:tmpl w:val="ABC8CB72"/>
    <w:lvl w:ilvl="0" w:tplc="FFFFFFFF">
      <w:start w:val="1"/>
      <w:numFmt w:val="decimal"/>
      <w:lvlText w:val="%1."/>
      <w:lvlJc w:val="left"/>
      <w:pPr>
        <w:ind w:left="720" w:hanging="360"/>
      </w:pPr>
    </w:lvl>
    <w:lvl w:ilvl="1" w:tplc="81841474">
      <w:start w:val="1"/>
      <w:numFmt w:val="decimal"/>
      <w:lvlText w:val="%2."/>
      <w:lvlJc w:val="left"/>
      <w:pPr>
        <w:ind w:left="1440" w:hanging="360"/>
      </w:pPr>
      <w:rPr>
        <w:b w:val="0"/>
        <w:bCs w:val="0"/>
      </w:rPr>
    </w:lvl>
    <w:lvl w:ilvl="2" w:tplc="4E06BE2A">
      <w:start w:val="1"/>
      <w:numFmt w:val="decimal"/>
      <w:lvlText w:val="21.%3"/>
      <w:lvlJc w:val="left"/>
      <w:pPr>
        <w:ind w:left="927"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1143AEF"/>
    <w:multiLevelType w:val="multilevel"/>
    <w:tmpl w:val="476A38A8"/>
    <w:lvl w:ilvl="0">
      <w:start w:val="13"/>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0C21FC"/>
    <w:multiLevelType w:val="multilevel"/>
    <w:tmpl w:val="0428CF10"/>
    <w:lvl w:ilvl="0">
      <w:start w:val="5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C116EC"/>
    <w:multiLevelType w:val="multilevel"/>
    <w:tmpl w:val="353A848E"/>
    <w:lvl w:ilvl="0">
      <w:start w:val="62"/>
      <w:numFmt w:val="decimal"/>
      <w:lvlText w:val="%1"/>
      <w:lvlJc w:val="left"/>
      <w:pPr>
        <w:ind w:left="375" w:hanging="375"/>
      </w:pPr>
      <w:rPr>
        <w:rFonts w:hint="default"/>
      </w:rPr>
    </w:lvl>
    <w:lvl w:ilvl="1">
      <w:start w:val="1"/>
      <w:numFmt w:val="decimal"/>
      <w:lvlText w:val="%1.%2"/>
      <w:lvlJc w:val="left"/>
      <w:pPr>
        <w:ind w:left="1793" w:hanging="375"/>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21" w15:restartNumberingAfterBreak="0">
    <w:nsid w:val="5B1D24E6"/>
    <w:multiLevelType w:val="multilevel"/>
    <w:tmpl w:val="81F62C90"/>
    <w:lvl w:ilvl="0">
      <w:start w:val="6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0802D0C"/>
    <w:multiLevelType w:val="multilevel"/>
    <w:tmpl w:val="20C8F886"/>
    <w:lvl w:ilvl="0">
      <w:start w:val="12"/>
      <w:numFmt w:val="decimal"/>
      <w:lvlText w:val="%1"/>
      <w:lvlJc w:val="left"/>
      <w:pPr>
        <w:ind w:left="374" w:hanging="374"/>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508" w:hanging="374"/>
      </w:pPr>
      <w:rPr>
        <w:rFonts w:hint="default"/>
      </w:rPr>
    </w:lvl>
    <w:lvl w:ilvl="3">
      <w:start w:val="1"/>
      <w:numFmt w:val="decimal"/>
      <w:lvlText w:val="%1.%2.%3.%4"/>
      <w:lvlJc w:val="left"/>
      <w:pPr>
        <w:ind w:left="2075" w:hanging="374"/>
      </w:pPr>
      <w:rPr>
        <w:rFonts w:hint="default"/>
      </w:rPr>
    </w:lvl>
    <w:lvl w:ilvl="4">
      <w:start w:val="1"/>
      <w:numFmt w:val="decimal"/>
      <w:lvlText w:val="%1.%2.%3.%4.%5"/>
      <w:lvlJc w:val="left"/>
      <w:pPr>
        <w:ind w:left="2642" w:hanging="374"/>
      </w:pPr>
      <w:rPr>
        <w:rFonts w:hint="default"/>
      </w:rPr>
    </w:lvl>
    <w:lvl w:ilvl="5">
      <w:start w:val="1"/>
      <w:numFmt w:val="decimal"/>
      <w:lvlText w:val="%1.%2.%3.%4.%5.%6"/>
      <w:lvlJc w:val="left"/>
      <w:pPr>
        <w:ind w:left="3209" w:hanging="374"/>
      </w:pPr>
      <w:rPr>
        <w:rFonts w:hint="default"/>
      </w:rPr>
    </w:lvl>
    <w:lvl w:ilvl="6">
      <w:start w:val="1"/>
      <w:numFmt w:val="decimal"/>
      <w:lvlText w:val="%1.%2.%3.%4.%5.%6.%7"/>
      <w:lvlJc w:val="left"/>
      <w:pPr>
        <w:ind w:left="3776" w:hanging="374"/>
      </w:pPr>
      <w:rPr>
        <w:rFonts w:hint="default"/>
      </w:rPr>
    </w:lvl>
    <w:lvl w:ilvl="7">
      <w:start w:val="1"/>
      <w:numFmt w:val="decimal"/>
      <w:lvlText w:val="%1.%2.%3.%4.%5.%6.%7.%8"/>
      <w:lvlJc w:val="left"/>
      <w:pPr>
        <w:ind w:left="4343" w:hanging="374"/>
      </w:pPr>
      <w:rPr>
        <w:rFonts w:hint="default"/>
      </w:rPr>
    </w:lvl>
    <w:lvl w:ilvl="8">
      <w:start w:val="1"/>
      <w:numFmt w:val="decimal"/>
      <w:lvlText w:val="%1.%2.%3.%4.%5.%6.%7.%8.%9"/>
      <w:lvlJc w:val="left"/>
      <w:pPr>
        <w:ind w:left="4910" w:hanging="374"/>
      </w:pPr>
      <w:rPr>
        <w:rFonts w:hint="default"/>
      </w:rPr>
    </w:lvl>
  </w:abstractNum>
  <w:num w:numId="1" w16cid:durableId="346756588">
    <w:abstractNumId w:val="0"/>
  </w:num>
  <w:num w:numId="2" w16cid:durableId="2127457453">
    <w:abstractNumId w:val="13"/>
  </w:num>
  <w:num w:numId="3" w16cid:durableId="1647707570">
    <w:abstractNumId w:val="4"/>
  </w:num>
  <w:num w:numId="4" w16cid:durableId="1446189436">
    <w:abstractNumId w:val="7"/>
  </w:num>
  <w:num w:numId="5" w16cid:durableId="1961572724">
    <w:abstractNumId w:val="11"/>
  </w:num>
  <w:num w:numId="6" w16cid:durableId="1383291485">
    <w:abstractNumId w:val="8"/>
  </w:num>
  <w:num w:numId="7" w16cid:durableId="82923844">
    <w:abstractNumId w:val="5"/>
  </w:num>
  <w:num w:numId="8" w16cid:durableId="21058324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31960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6389010">
    <w:abstractNumId w:val="17"/>
  </w:num>
  <w:num w:numId="11" w16cid:durableId="1562598588">
    <w:abstractNumId w:val="14"/>
  </w:num>
  <w:num w:numId="12" w16cid:durableId="1406076376">
    <w:abstractNumId w:val="22"/>
  </w:num>
  <w:num w:numId="13" w16cid:durableId="1668898759">
    <w:abstractNumId w:val="18"/>
  </w:num>
  <w:num w:numId="14" w16cid:durableId="773746397">
    <w:abstractNumId w:val="3"/>
  </w:num>
  <w:num w:numId="15" w16cid:durableId="1892618026">
    <w:abstractNumId w:val="16"/>
  </w:num>
  <w:num w:numId="16" w16cid:durableId="1820337891">
    <w:abstractNumId w:val="15"/>
  </w:num>
  <w:num w:numId="17" w16cid:durableId="203447855">
    <w:abstractNumId w:val="10"/>
  </w:num>
  <w:num w:numId="18" w16cid:durableId="79522457">
    <w:abstractNumId w:val="2"/>
  </w:num>
  <w:num w:numId="19" w16cid:durableId="894580289">
    <w:abstractNumId w:val="1"/>
  </w:num>
  <w:num w:numId="20" w16cid:durableId="292254595">
    <w:abstractNumId w:val="19"/>
  </w:num>
  <w:num w:numId="21" w16cid:durableId="681861670">
    <w:abstractNumId w:val="12"/>
  </w:num>
  <w:num w:numId="22" w16cid:durableId="239339803">
    <w:abstractNumId w:val="9"/>
  </w:num>
  <w:num w:numId="23" w16cid:durableId="2067336728">
    <w:abstractNumId w:val="20"/>
  </w:num>
  <w:num w:numId="24" w16cid:durableId="1603535950">
    <w:abstractNumId w:val="21"/>
  </w:num>
  <w:num w:numId="25" w16cid:durableId="128188612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0802" w:allStyles="0" w:customStyles="1"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4F0F"/>
    <w:rsid w:val="00017C34"/>
    <w:rsid w:val="00020230"/>
    <w:rsid w:val="00025B78"/>
    <w:rsid w:val="00033C60"/>
    <w:rsid w:val="0005042E"/>
    <w:rsid w:val="00050DB1"/>
    <w:rsid w:val="00065DE5"/>
    <w:rsid w:val="00072DEB"/>
    <w:rsid w:val="00077CCB"/>
    <w:rsid w:val="000941A0"/>
    <w:rsid w:val="000A668A"/>
    <w:rsid w:val="000F352B"/>
    <w:rsid w:val="0011699C"/>
    <w:rsid w:val="001241A9"/>
    <w:rsid w:val="00127B51"/>
    <w:rsid w:val="00135C00"/>
    <w:rsid w:val="00156198"/>
    <w:rsid w:val="00177DBD"/>
    <w:rsid w:val="001B0512"/>
    <w:rsid w:val="001B2530"/>
    <w:rsid w:val="001B2B7C"/>
    <w:rsid w:val="001D18F4"/>
    <w:rsid w:val="001E6A22"/>
    <w:rsid w:val="001F5C57"/>
    <w:rsid w:val="002632DD"/>
    <w:rsid w:val="00274090"/>
    <w:rsid w:val="00275D8E"/>
    <w:rsid w:val="002A7C28"/>
    <w:rsid w:val="002F4669"/>
    <w:rsid w:val="00305A64"/>
    <w:rsid w:val="003104EB"/>
    <w:rsid w:val="0031320B"/>
    <w:rsid w:val="0032569A"/>
    <w:rsid w:val="0033445C"/>
    <w:rsid w:val="00366615"/>
    <w:rsid w:val="0038099C"/>
    <w:rsid w:val="003A209B"/>
    <w:rsid w:val="003B23A0"/>
    <w:rsid w:val="003C154A"/>
    <w:rsid w:val="003D0B6B"/>
    <w:rsid w:val="003E0D83"/>
    <w:rsid w:val="003E59B5"/>
    <w:rsid w:val="003F1EE1"/>
    <w:rsid w:val="004172B1"/>
    <w:rsid w:val="00424EF5"/>
    <w:rsid w:val="00491822"/>
    <w:rsid w:val="004E0D03"/>
    <w:rsid w:val="004F20FB"/>
    <w:rsid w:val="004F2187"/>
    <w:rsid w:val="0051135C"/>
    <w:rsid w:val="00514ECC"/>
    <w:rsid w:val="005211B1"/>
    <w:rsid w:val="0052398E"/>
    <w:rsid w:val="00526746"/>
    <w:rsid w:val="00563A76"/>
    <w:rsid w:val="00567E93"/>
    <w:rsid w:val="005736EF"/>
    <w:rsid w:val="005778BE"/>
    <w:rsid w:val="00584245"/>
    <w:rsid w:val="00594F62"/>
    <w:rsid w:val="005A45B4"/>
    <w:rsid w:val="005B43E9"/>
    <w:rsid w:val="005D3DF3"/>
    <w:rsid w:val="005E55CA"/>
    <w:rsid w:val="005F18C9"/>
    <w:rsid w:val="005F1CED"/>
    <w:rsid w:val="0060246C"/>
    <w:rsid w:val="00613A6B"/>
    <w:rsid w:val="00627AE7"/>
    <w:rsid w:val="00663E73"/>
    <w:rsid w:val="00682E32"/>
    <w:rsid w:val="00690639"/>
    <w:rsid w:val="006A0923"/>
    <w:rsid w:val="006B0140"/>
    <w:rsid w:val="006D4D67"/>
    <w:rsid w:val="006D7EFE"/>
    <w:rsid w:val="006F59D0"/>
    <w:rsid w:val="007539FF"/>
    <w:rsid w:val="0076353C"/>
    <w:rsid w:val="00786CD5"/>
    <w:rsid w:val="0078773D"/>
    <w:rsid w:val="00796637"/>
    <w:rsid w:val="007B7A2E"/>
    <w:rsid w:val="007C78F8"/>
    <w:rsid w:val="007D510F"/>
    <w:rsid w:val="007E09CE"/>
    <w:rsid w:val="007E19D4"/>
    <w:rsid w:val="007E61CA"/>
    <w:rsid w:val="00823116"/>
    <w:rsid w:val="0083520F"/>
    <w:rsid w:val="008465C6"/>
    <w:rsid w:val="008605A9"/>
    <w:rsid w:val="008738A5"/>
    <w:rsid w:val="008749A0"/>
    <w:rsid w:val="008B596E"/>
    <w:rsid w:val="008E1AD5"/>
    <w:rsid w:val="008E3A93"/>
    <w:rsid w:val="008E558F"/>
    <w:rsid w:val="009102F1"/>
    <w:rsid w:val="0091724F"/>
    <w:rsid w:val="0092741D"/>
    <w:rsid w:val="00966362"/>
    <w:rsid w:val="00990EF3"/>
    <w:rsid w:val="009918BE"/>
    <w:rsid w:val="009C46AC"/>
    <w:rsid w:val="00A03AAB"/>
    <w:rsid w:val="00A11FB1"/>
    <w:rsid w:val="00A46CB2"/>
    <w:rsid w:val="00A62E5A"/>
    <w:rsid w:val="00A6551C"/>
    <w:rsid w:val="00A8491E"/>
    <w:rsid w:val="00A96F4A"/>
    <w:rsid w:val="00AA11E6"/>
    <w:rsid w:val="00AA42D2"/>
    <w:rsid w:val="00AC2D18"/>
    <w:rsid w:val="00AF6D03"/>
    <w:rsid w:val="00AF7668"/>
    <w:rsid w:val="00B00CC8"/>
    <w:rsid w:val="00B0737B"/>
    <w:rsid w:val="00B16E0A"/>
    <w:rsid w:val="00B25191"/>
    <w:rsid w:val="00B46093"/>
    <w:rsid w:val="00B47351"/>
    <w:rsid w:val="00B50691"/>
    <w:rsid w:val="00B644E7"/>
    <w:rsid w:val="00B77E8F"/>
    <w:rsid w:val="00B83702"/>
    <w:rsid w:val="00B91038"/>
    <w:rsid w:val="00B94EA0"/>
    <w:rsid w:val="00BA5FE4"/>
    <w:rsid w:val="00BB4395"/>
    <w:rsid w:val="00BB6C87"/>
    <w:rsid w:val="00BC532A"/>
    <w:rsid w:val="00BF1A94"/>
    <w:rsid w:val="00C13899"/>
    <w:rsid w:val="00C21740"/>
    <w:rsid w:val="00C22837"/>
    <w:rsid w:val="00C3169D"/>
    <w:rsid w:val="00C474A0"/>
    <w:rsid w:val="00C604A0"/>
    <w:rsid w:val="00C66375"/>
    <w:rsid w:val="00C7099F"/>
    <w:rsid w:val="00C72405"/>
    <w:rsid w:val="00C760D2"/>
    <w:rsid w:val="00C90B3E"/>
    <w:rsid w:val="00CB776A"/>
    <w:rsid w:val="00CD11F6"/>
    <w:rsid w:val="00CD3E0F"/>
    <w:rsid w:val="00CE22A7"/>
    <w:rsid w:val="00D078E6"/>
    <w:rsid w:val="00D207F8"/>
    <w:rsid w:val="00D4233F"/>
    <w:rsid w:val="00D446C5"/>
    <w:rsid w:val="00D55AE6"/>
    <w:rsid w:val="00D75661"/>
    <w:rsid w:val="00DA33C5"/>
    <w:rsid w:val="00DD26AD"/>
    <w:rsid w:val="00DF3B8A"/>
    <w:rsid w:val="00E001DE"/>
    <w:rsid w:val="00E020F5"/>
    <w:rsid w:val="00E532C2"/>
    <w:rsid w:val="00E9287D"/>
    <w:rsid w:val="00EA26EC"/>
    <w:rsid w:val="00EA28BF"/>
    <w:rsid w:val="00EC11F1"/>
    <w:rsid w:val="00EF0CEB"/>
    <w:rsid w:val="00F16221"/>
    <w:rsid w:val="00F5002D"/>
    <w:rsid w:val="00F76767"/>
    <w:rsid w:val="00F77728"/>
    <w:rsid w:val="00F80268"/>
    <w:rsid w:val="00F82E19"/>
    <w:rsid w:val="00FB33C5"/>
    <w:rsid w:val="00FB4F0F"/>
    <w:rsid w:val="00FF3DA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43C471"/>
  <w15:docId w15:val="{46FE53FD-E0E2-4F2F-8AC2-1D9DC9C22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Cs w:val="22"/>
      <w:lang w:eastAsia="en-US"/>
    </w:rPr>
  </w:style>
  <w:style w:type="paragraph" w:styleId="Heading1">
    <w:name w:val="heading 1"/>
    <w:aliases w:val="H1,Section Heading,DEFS &amp; INTERPS HEADING,Main Heading,h1,Heading 1(Report Only),h1 chapter heading,H11,H12,H111,H13,H112,H14,H113,H15,H114,H16,H115,H17,H116,H18,H117,H19,H118,H110,H119,H120,H1110,H121,H1111,H131,H1121,H141,H1131,H151,H1141,R1"/>
    <w:basedOn w:val="Normal"/>
    <w:next w:val="Normal"/>
    <w:qFormat/>
    <w:pPr>
      <w:keepNext/>
      <w:spacing w:before="240" w:after="60"/>
      <w:outlineLvl w:val="0"/>
    </w:pPr>
    <w:rPr>
      <w:rFonts w:cs="Arial"/>
      <w:b/>
      <w:bCs/>
      <w:caps/>
      <w:kern w:val="32"/>
      <w:sz w:val="26"/>
      <w:szCs w:val="28"/>
    </w:rPr>
  </w:style>
  <w:style w:type="paragraph" w:styleId="Heading2">
    <w:name w:val="heading 2"/>
    <w:basedOn w:val="Normal"/>
    <w:next w:val="Normal"/>
    <w:qFormat/>
    <w:pPr>
      <w:keepNext/>
      <w:spacing w:before="240" w:after="60"/>
      <w:outlineLvl w:val="1"/>
    </w:pPr>
    <w:rPr>
      <w:rFonts w:ascii="Arial" w:hAnsi="Arial" w:cs="Arial"/>
      <w:b/>
      <w:bCs/>
      <w:iCs/>
      <w:caps/>
    </w:rPr>
  </w:style>
  <w:style w:type="paragraph" w:styleId="Heading3">
    <w:name w:val="heading 3"/>
    <w:basedOn w:val="Normal"/>
    <w:next w:val="Normal"/>
    <w:qFormat/>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153"/>
        <w:tab w:val="right" w:pos="8306"/>
      </w:tabs>
      <w:spacing w:after="1134"/>
    </w:pPr>
  </w:style>
  <w:style w:type="paragraph" w:styleId="Footer">
    <w:name w:val="footer"/>
    <w:basedOn w:val="Normal"/>
    <w:link w:val="FooterChar"/>
    <w:uiPriority w:val="99"/>
    <w:pPr>
      <w:tabs>
        <w:tab w:val="center" w:pos="4153"/>
        <w:tab w:val="right" w:pos="8306"/>
      </w:tabs>
    </w:pPr>
  </w:style>
  <w:style w:type="character" w:styleId="PageNumber">
    <w:name w:val="page number"/>
    <w:rPr>
      <w:rFonts w:ascii="Century Gothic" w:hAnsi="Century Gothic"/>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ListNumber">
    <w:name w:val="List Number"/>
    <w:basedOn w:val="Normal"/>
    <w:pPr>
      <w:numPr>
        <w:numId w:val="1"/>
      </w:numPr>
    </w:pPr>
  </w:style>
  <w:style w:type="paragraph" w:customStyle="1" w:styleId="FSNoNumberL1">
    <w:name w:val="FS No Number L1"/>
    <w:basedOn w:val="FSNumberL1"/>
    <w:rsid w:val="00C22837"/>
    <w:pPr>
      <w:numPr>
        <w:numId w:val="0"/>
      </w:numPr>
      <w:ind w:left="851"/>
    </w:pPr>
  </w:style>
  <w:style w:type="paragraph" w:customStyle="1" w:styleId="FSNoNumberL2">
    <w:name w:val="FS No Number L2"/>
    <w:basedOn w:val="FSNoNumberL1"/>
    <w:rsid w:val="00C22837"/>
    <w:pPr>
      <w:ind w:left="1701"/>
    </w:pPr>
  </w:style>
  <w:style w:type="paragraph" w:styleId="ListBullet">
    <w:name w:val="List Bullet"/>
    <w:basedOn w:val="Normal"/>
    <w:autoRedefine/>
  </w:style>
  <w:style w:type="paragraph" w:customStyle="1" w:styleId="FSNoNumberL3">
    <w:name w:val="FS No Number L3"/>
    <w:basedOn w:val="FSNoNumberL2"/>
    <w:rsid w:val="00C22837"/>
    <w:pPr>
      <w:ind w:left="2552"/>
    </w:pPr>
  </w:style>
  <w:style w:type="paragraph" w:styleId="BodyText">
    <w:name w:val="Body Text"/>
    <w:basedOn w:val="Normal"/>
    <w:pPr>
      <w:spacing w:after="220"/>
    </w:pPr>
  </w:style>
  <w:style w:type="paragraph" w:styleId="Title">
    <w:name w:val="Title"/>
    <w:basedOn w:val="Normal"/>
    <w:pPr>
      <w:spacing w:after="220"/>
      <w:outlineLvl w:val="0"/>
    </w:pPr>
    <w:rPr>
      <w:rFonts w:cs="Arial"/>
      <w:b/>
      <w:bCs/>
      <w:kern w:val="28"/>
    </w:rPr>
  </w:style>
  <w:style w:type="paragraph" w:customStyle="1" w:styleId="FSSection">
    <w:name w:val="FS Section"/>
    <w:next w:val="FSBodyText"/>
    <w:rsid w:val="00C22837"/>
    <w:pPr>
      <w:pBdr>
        <w:bottom w:val="single" w:sz="4" w:space="1" w:color="auto"/>
      </w:pBdr>
      <w:spacing w:before="120" w:after="120"/>
      <w:outlineLvl w:val="0"/>
    </w:pPr>
    <w:rPr>
      <w:rFonts w:ascii="Century Gothic" w:hAnsi="Century Gothic"/>
      <w:b/>
      <w:caps/>
      <w:sz w:val="28"/>
      <w:szCs w:val="22"/>
      <w:lang w:eastAsia="en-US"/>
    </w:rPr>
  </w:style>
  <w:style w:type="character" w:styleId="Hyperlink">
    <w:name w:val="Hyperlink"/>
    <w:rPr>
      <w:color w:val="0000FF"/>
      <w:u w:val="single"/>
    </w:rPr>
  </w:style>
  <w:style w:type="paragraph" w:customStyle="1" w:styleId="FSBodyText">
    <w:name w:val="FS Body Text"/>
    <w:rsid w:val="005F1CED"/>
    <w:pPr>
      <w:spacing w:after="220"/>
    </w:pPr>
    <w:rPr>
      <w:rFonts w:ascii="Century Gothic" w:hAnsi="Century Gothic"/>
      <w:szCs w:val="22"/>
      <w:lang w:eastAsia="en-US"/>
    </w:rPr>
  </w:style>
  <w:style w:type="paragraph" w:customStyle="1" w:styleId="FSBullet">
    <w:name w:val="FS Bullet"/>
    <w:qFormat/>
    <w:rsid w:val="00C474A0"/>
    <w:pPr>
      <w:numPr>
        <w:numId w:val="3"/>
      </w:numPr>
      <w:spacing w:after="220"/>
    </w:pPr>
    <w:rPr>
      <w:rFonts w:ascii="Century Gothic" w:hAnsi="Century Gothic"/>
      <w:szCs w:val="22"/>
      <w:lang w:eastAsia="en-US"/>
    </w:rPr>
  </w:style>
  <w:style w:type="paragraph" w:customStyle="1" w:styleId="FSHeading1">
    <w:name w:val="FS Heading 1"/>
    <w:next w:val="Normal"/>
    <w:qFormat/>
    <w:rsid w:val="008E3A93"/>
    <w:pPr>
      <w:keepNext/>
      <w:spacing w:after="200"/>
      <w:outlineLvl w:val="0"/>
    </w:pPr>
    <w:rPr>
      <w:rFonts w:ascii="Century Gothic" w:hAnsi="Century Gothic" w:cs="Arial"/>
      <w:b/>
      <w:bCs/>
      <w:caps/>
      <w:kern w:val="32"/>
      <w:szCs w:val="26"/>
      <w:lang w:eastAsia="en-US"/>
    </w:rPr>
  </w:style>
  <w:style w:type="paragraph" w:customStyle="1" w:styleId="FSHeading2">
    <w:name w:val="FS Heading 2"/>
    <w:next w:val="Normal"/>
    <w:qFormat/>
    <w:rsid w:val="008E3A93"/>
    <w:pPr>
      <w:keepNext/>
      <w:spacing w:after="200"/>
      <w:outlineLvl w:val="1"/>
    </w:pPr>
    <w:rPr>
      <w:rFonts w:ascii="Century Gothic" w:hAnsi="Century Gothic" w:cs="Arial"/>
      <w:b/>
      <w:bCs/>
      <w:iCs/>
      <w:szCs w:val="22"/>
      <w:lang w:eastAsia="en-US"/>
    </w:rPr>
  </w:style>
  <w:style w:type="paragraph" w:customStyle="1" w:styleId="FSHeading3">
    <w:name w:val="FS Heading 3"/>
    <w:next w:val="Normal"/>
    <w:qFormat/>
    <w:rsid w:val="008E3A93"/>
    <w:pPr>
      <w:keepNext/>
      <w:spacing w:after="200"/>
      <w:outlineLvl w:val="2"/>
    </w:pPr>
    <w:rPr>
      <w:rFonts w:ascii="Century Gothic" w:hAnsi="Century Gothic"/>
      <w:caps/>
      <w:szCs w:val="22"/>
      <w:lang w:eastAsia="en-US"/>
    </w:rPr>
  </w:style>
  <w:style w:type="paragraph" w:customStyle="1" w:styleId="FSNumberL1">
    <w:name w:val="FS Number L1"/>
    <w:qFormat/>
    <w:rsid w:val="00135C00"/>
    <w:pPr>
      <w:numPr>
        <w:numId w:val="2"/>
      </w:numPr>
      <w:spacing w:after="220"/>
    </w:pPr>
    <w:rPr>
      <w:rFonts w:ascii="Century Gothic" w:hAnsi="Century Gothic"/>
      <w:szCs w:val="22"/>
      <w:lang w:eastAsia="en-US"/>
    </w:rPr>
  </w:style>
  <w:style w:type="paragraph" w:customStyle="1" w:styleId="FSNumberL2">
    <w:name w:val="FS Number L2"/>
    <w:basedOn w:val="FSNumberL1"/>
    <w:qFormat/>
    <w:rsid w:val="00135C00"/>
    <w:pPr>
      <w:numPr>
        <w:ilvl w:val="1"/>
      </w:numPr>
    </w:pPr>
  </w:style>
  <w:style w:type="paragraph" w:customStyle="1" w:styleId="FSNumberL3">
    <w:name w:val="FS Number L3"/>
    <w:basedOn w:val="FSNumberL2"/>
    <w:qFormat/>
    <w:rsid w:val="005A45B4"/>
    <w:pPr>
      <w:numPr>
        <w:ilvl w:val="2"/>
      </w:numPr>
    </w:pPr>
  </w:style>
  <w:style w:type="paragraph" w:customStyle="1" w:styleId="FSTitle">
    <w:name w:val="FS Title"/>
    <w:next w:val="FSBodyText"/>
    <w:rsid w:val="00C22837"/>
    <w:rPr>
      <w:rFonts w:ascii="Century Gothic" w:hAnsi="Century Gothic"/>
      <w:b/>
      <w:caps/>
      <w:kern w:val="28"/>
      <w:szCs w:val="22"/>
      <w:lang w:eastAsia="en-US"/>
    </w:rPr>
  </w:style>
  <w:style w:type="paragraph" w:customStyle="1" w:styleId="FSNumberL4">
    <w:name w:val="FS Number L4"/>
    <w:basedOn w:val="Normal"/>
    <w:qFormat/>
    <w:rsid w:val="00B77E8F"/>
    <w:pPr>
      <w:numPr>
        <w:ilvl w:val="3"/>
        <w:numId w:val="2"/>
      </w:numPr>
      <w:spacing w:after="220"/>
    </w:pPr>
  </w:style>
  <w:style w:type="paragraph" w:customStyle="1" w:styleId="FSNoNumberL4">
    <w:name w:val="FS No Number L4"/>
    <w:basedOn w:val="FSNumberL3"/>
    <w:rsid w:val="005A45B4"/>
    <w:pPr>
      <w:numPr>
        <w:ilvl w:val="0"/>
        <w:numId w:val="0"/>
      </w:numPr>
      <w:ind w:left="3403"/>
    </w:pPr>
  </w:style>
  <w:style w:type="paragraph" w:styleId="Quote">
    <w:name w:val="Quote"/>
    <w:basedOn w:val="Normal"/>
    <w:link w:val="QuoteChar"/>
    <w:qFormat/>
    <w:rsid w:val="00BC532A"/>
    <w:pPr>
      <w:widowControl w:val="0"/>
      <w:autoSpaceDE w:val="0"/>
      <w:autoSpaceDN w:val="0"/>
      <w:spacing w:after="200"/>
      <w:ind w:left="1701" w:right="567"/>
      <w:outlineLvl w:val="2"/>
    </w:pPr>
    <w:rPr>
      <w:rFonts w:cs="Arial"/>
      <w:i/>
      <w:sz w:val="18"/>
      <w:lang w:val="en-US"/>
    </w:rPr>
  </w:style>
  <w:style w:type="character" w:customStyle="1" w:styleId="QuoteChar">
    <w:name w:val="Quote Char"/>
    <w:link w:val="Quote"/>
    <w:rsid w:val="00BC532A"/>
    <w:rPr>
      <w:rFonts w:ascii="Century Gothic" w:hAnsi="Century Gothic" w:cs="Arial"/>
      <w:i/>
      <w:sz w:val="18"/>
      <w:szCs w:val="22"/>
      <w:lang w:val="en-US" w:eastAsia="en-US"/>
    </w:rPr>
  </w:style>
  <w:style w:type="numbering" w:customStyle="1" w:styleId="QuoteParaNums">
    <w:name w:val="Quote Para Nums"/>
    <w:rsid w:val="00786CD5"/>
    <w:pPr>
      <w:numPr>
        <w:numId w:val="4"/>
      </w:numPr>
    </w:pPr>
  </w:style>
  <w:style w:type="paragraph" w:customStyle="1" w:styleId="QuoteParagraphNumbers">
    <w:name w:val="Quote Paragraph Numbers"/>
    <w:basedOn w:val="Quote"/>
    <w:qFormat/>
    <w:rsid w:val="00786CD5"/>
    <w:pPr>
      <w:numPr>
        <w:numId w:val="5"/>
      </w:numPr>
    </w:pPr>
  </w:style>
  <w:style w:type="paragraph" w:customStyle="1" w:styleId="DeedLevel1">
    <w:name w:val="Deed Level 1"/>
    <w:basedOn w:val="Normal"/>
    <w:link w:val="DeedLevel1CharChar"/>
    <w:qFormat/>
    <w:rsid w:val="006B0140"/>
    <w:pPr>
      <w:numPr>
        <w:ilvl w:val="1"/>
        <w:numId w:val="7"/>
      </w:numPr>
      <w:tabs>
        <w:tab w:val="num" w:pos="360"/>
        <w:tab w:val="num" w:pos="851"/>
        <w:tab w:val="num" w:pos="1440"/>
        <w:tab w:val="num" w:pos="1571"/>
        <w:tab w:val="num" w:pos="1931"/>
        <w:tab w:val="num" w:pos="3141"/>
        <w:tab w:val="num" w:pos="3403"/>
      </w:tabs>
      <w:spacing w:after="200" w:line="288" w:lineRule="auto"/>
      <w:ind w:left="851" w:hanging="851"/>
      <w:outlineLvl w:val="2"/>
    </w:pPr>
    <w:rPr>
      <w:kern w:val="28"/>
      <w:lang w:val="en-AU"/>
    </w:rPr>
  </w:style>
  <w:style w:type="paragraph" w:customStyle="1" w:styleId="tablecom">
    <w:name w:val="table_com"/>
    <w:basedOn w:val="Normal"/>
    <w:uiPriority w:val="99"/>
    <w:rsid w:val="006B0140"/>
    <w:pPr>
      <w:tabs>
        <w:tab w:val="left" w:pos="2900"/>
      </w:tabs>
      <w:suppressAutoHyphens/>
      <w:overflowPunct w:val="0"/>
      <w:autoSpaceDE w:val="0"/>
      <w:autoSpaceDN w:val="0"/>
      <w:adjustRightInd w:val="0"/>
      <w:spacing w:before="60" w:line="220" w:lineRule="exact"/>
      <w:jc w:val="both"/>
      <w:textAlignment w:val="baseline"/>
    </w:pPr>
    <w:rPr>
      <w:kern w:val="28"/>
      <w:szCs w:val="20"/>
      <w:lang w:val="en-GB" w:eastAsia="ja-JP"/>
    </w:rPr>
  </w:style>
  <w:style w:type="paragraph" w:customStyle="1" w:styleId="DeedLevel2">
    <w:name w:val="Deed Level 2"/>
    <w:basedOn w:val="DeedLevel1"/>
    <w:qFormat/>
    <w:rsid w:val="006B0140"/>
    <w:pPr>
      <w:numPr>
        <w:ilvl w:val="2"/>
      </w:numPr>
      <w:tabs>
        <w:tab w:val="clear" w:pos="1440"/>
        <w:tab w:val="clear" w:pos="1571"/>
        <w:tab w:val="clear" w:pos="3141"/>
        <w:tab w:val="clear" w:pos="3403"/>
        <w:tab w:val="num" w:pos="360"/>
        <w:tab w:val="num" w:pos="851"/>
        <w:tab w:val="num" w:pos="1209"/>
        <w:tab w:val="num" w:pos="1701"/>
        <w:tab w:val="num" w:pos="2160"/>
        <w:tab w:val="num" w:pos="2422"/>
        <w:tab w:val="num" w:pos="3861"/>
        <w:tab w:val="num" w:pos="4254"/>
      </w:tabs>
      <w:ind w:left="1701" w:hanging="850"/>
    </w:pPr>
  </w:style>
  <w:style w:type="character" w:customStyle="1" w:styleId="DeedLevel1CharChar">
    <w:name w:val="Deed Level 1 Char Char"/>
    <w:link w:val="DeedLevel1"/>
    <w:locked/>
    <w:rsid w:val="006B0140"/>
    <w:rPr>
      <w:rFonts w:ascii="Century Gothic" w:hAnsi="Century Gothic"/>
      <w:kern w:val="28"/>
      <w:szCs w:val="22"/>
      <w:lang w:val="en-AU" w:eastAsia="en-US"/>
    </w:rPr>
  </w:style>
  <w:style w:type="paragraph" w:customStyle="1" w:styleId="Party">
    <w:name w:val="Party"/>
    <w:basedOn w:val="Normal"/>
    <w:rsid w:val="006B0140"/>
    <w:pPr>
      <w:keepNext/>
      <w:spacing w:after="60"/>
      <w:ind w:left="2160"/>
    </w:pPr>
    <w:rPr>
      <w:b/>
      <w:kern w:val="28"/>
      <w:sz w:val="26"/>
      <w:lang w:val="en-AU"/>
    </w:rPr>
  </w:style>
  <w:style w:type="paragraph" w:customStyle="1" w:styleId="Relationship">
    <w:name w:val="Relationship"/>
    <w:basedOn w:val="Normal"/>
    <w:next w:val="Normal"/>
    <w:rsid w:val="006B0140"/>
    <w:pPr>
      <w:keepNext/>
      <w:spacing w:after="200"/>
      <w:ind w:left="2160"/>
    </w:pPr>
    <w:rPr>
      <w:kern w:val="28"/>
      <w:sz w:val="22"/>
      <w:lang w:val="en-AU"/>
    </w:rPr>
  </w:style>
  <w:style w:type="paragraph" w:styleId="ListParagraph">
    <w:name w:val="List Paragraph"/>
    <w:basedOn w:val="Normal"/>
    <w:uiPriority w:val="1"/>
    <w:qFormat/>
    <w:rsid w:val="002A7C28"/>
    <w:pPr>
      <w:spacing w:after="160" w:line="259" w:lineRule="auto"/>
      <w:ind w:left="720"/>
      <w:contextualSpacing/>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2A7C28"/>
    <w:rPr>
      <w:rFonts w:ascii="Century Gothic" w:hAnsi="Century Gothic"/>
      <w:szCs w:val="22"/>
      <w:lang w:eastAsia="en-US"/>
    </w:rPr>
  </w:style>
  <w:style w:type="character" w:customStyle="1" w:styleId="FooterChar">
    <w:name w:val="Footer Char"/>
    <w:basedOn w:val="DefaultParagraphFont"/>
    <w:link w:val="Footer"/>
    <w:uiPriority w:val="99"/>
    <w:rsid w:val="002A7C28"/>
    <w:rPr>
      <w:rFonts w:ascii="Century Gothic" w:hAnsi="Century Gothic"/>
      <w:szCs w:val="22"/>
      <w:lang w:eastAsia="en-US"/>
    </w:rPr>
  </w:style>
  <w:style w:type="paragraph" w:customStyle="1" w:styleId="DeedLevel3">
    <w:name w:val="Deed Level 3"/>
    <w:basedOn w:val="Normal"/>
    <w:qFormat/>
    <w:rsid w:val="002A7C28"/>
    <w:pPr>
      <w:spacing w:after="200" w:line="288" w:lineRule="auto"/>
      <w:outlineLvl w:val="4"/>
    </w:pPr>
    <w:rPr>
      <w:kern w:val="2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ford%20sumner\templates\Blank%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2ce4d66-1018-49c6-82b7-0f8532a8d394">FSX2ZW2JURRY-41721583-1730304</_dlc_DocId>
    <_dlc_DocIdUrl xmlns="c2ce4d66-1018-49c6-82b7-0f8532a8d394">
      <Url>https://fordsumnerlawyers.sharepoint.com/sites/Clients/_layouts/15/DocIdRedir.aspx?ID=FSX2ZW2JURRY-41721583-1730304</Url>
      <Description>FSX2ZW2JURRY-41721583-1730304</Description>
    </_dlc_DocIdUrl>
    <lcf76f155ced4ddcb4097134ff3c332f xmlns="e0d3c8de-22e2-4a31-8e51-cf7bbb19f817">
      <Terms xmlns="http://schemas.microsoft.com/office/infopath/2007/PartnerControls"/>
    </lcf76f155ced4ddcb4097134ff3c332f>
    <TaxCatchAll xmlns="c2ce4d66-1018-49c6-82b7-0f8532a8d394"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09D86819542F047AAEB259E12C39129" ma:contentTypeVersion="15" ma:contentTypeDescription="Create a new document." ma:contentTypeScope="" ma:versionID="3bb45070122d95750caf05f5871c2b97">
  <xsd:schema xmlns:xsd="http://www.w3.org/2001/XMLSchema" xmlns:xs="http://www.w3.org/2001/XMLSchema" xmlns:p="http://schemas.microsoft.com/office/2006/metadata/properties" xmlns:ns2="c2ce4d66-1018-49c6-82b7-0f8532a8d394" xmlns:ns3="e0d3c8de-22e2-4a31-8e51-cf7bbb19f817" targetNamespace="http://schemas.microsoft.com/office/2006/metadata/properties" ma:root="true" ma:fieldsID="0b91b04705939826dfe203e8aa76c100" ns2:_="" ns3:_="">
    <xsd:import namespace="c2ce4d66-1018-49c6-82b7-0f8532a8d394"/>
    <xsd:import namespace="e0d3c8de-22e2-4a31-8e51-cf7bbb19f81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e4d66-1018-49c6-82b7-0f8532a8d39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ac2bd97c-6298-4c07-aec4-7b3814e42142}" ma:internalName="TaxCatchAll" ma:showField="CatchAllData" ma:web="c2ce4d66-1018-49c6-82b7-0f8532a8d394">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d3c8de-22e2-4a31-8e51-cf7bbb19f8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a83c20-1dcc-421a-b7e7-935e9f32040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000CEC-E43E-4C8C-9E40-BBECEB7ED120}">
  <ds:schemaRefs>
    <ds:schemaRef ds:uri="http://schemas.microsoft.com/office/2006/metadata/properties"/>
    <ds:schemaRef ds:uri="http://schemas.microsoft.com/office/infopath/2007/PartnerControls"/>
    <ds:schemaRef ds:uri="c2ce4d66-1018-49c6-82b7-0f8532a8d394"/>
    <ds:schemaRef ds:uri="e0d3c8de-22e2-4a31-8e51-cf7bbb19f817"/>
  </ds:schemaRefs>
</ds:datastoreItem>
</file>

<file path=customXml/itemProps2.xml><?xml version="1.0" encoding="utf-8"?>
<ds:datastoreItem xmlns:ds="http://schemas.openxmlformats.org/officeDocument/2006/customXml" ds:itemID="{E2F460A8-7621-44B7-AB05-6290D401DCFE}">
  <ds:schemaRefs>
    <ds:schemaRef ds:uri="http://schemas.microsoft.com/sharepoint/events"/>
  </ds:schemaRefs>
</ds:datastoreItem>
</file>

<file path=customXml/itemProps3.xml><?xml version="1.0" encoding="utf-8"?>
<ds:datastoreItem xmlns:ds="http://schemas.openxmlformats.org/officeDocument/2006/customXml" ds:itemID="{8A8CB680-84F0-443D-9B50-C57EE544FFE0}">
  <ds:schemaRefs>
    <ds:schemaRef ds:uri="http://schemas.openxmlformats.org/officeDocument/2006/bibliography"/>
  </ds:schemaRefs>
</ds:datastoreItem>
</file>

<file path=customXml/itemProps4.xml><?xml version="1.0" encoding="utf-8"?>
<ds:datastoreItem xmlns:ds="http://schemas.openxmlformats.org/officeDocument/2006/customXml" ds:itemID="{C585EEAB-D32E-4B9C-AE02-66AB749D96B6}">
  <ds:schemaRefs>
    <ds:schemaRef ds:uri="http://schemas.microsoft.com/sharepoint/v3/contenttype/forms"/>
  </ds:schemaRefs>
</ds:datastoreItem>
</file>

<file path=customXml/itemProps5.xml><?xml version="1.0" encoding="utf-8"?>
<ds:datastoreItem xmlns:ds="http://schemas.openxmlformats.org/officeDocument/2006/customXml" ds:itemID="{5F1E6FA0-06C6-4573-95CC-889FFAA66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e4d66-1018-49c6-82b7-0f8532a8d394"/>
    <ds:schemaRef ds:uri="e0d3c8de-22e2-4a31-8e51-cf7bbb19f8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 Document</Template>
  <TotalTime>11</TotalTime>
  <Pages>8</Pages>
  <Words>5009</Words>
  <Characters>25046</Characters>
  <Application>Microsoft Office Word</Application>
  <DocSecurity>0</DocSecurity>
  <Lines>491</Lines>
  <Paragraphs>232</Paragraphs>
  <ScaleCrop>false</ScaleCrop>
  <HeadingPairs>
    <vt:vector size="2" baseType="variant">
      <vt:variant>
        <vt:lpstr>Title</vt:lpstr>
      </vt:variant>
      <vt:variant>
        <vt:i4>1</vt:i4>
      </vt:variant>
    </vt:vector>
  </HeadingPairs>
  <TitlesOfParts>
    <vt:vector size="1" baseType="lpstr">
      <vt:lpstr>	Our Ref</vt:lpstr>
    </vt:vector>
  </TitlesOfParts>
  <Company>easyPC Computer Rentals Ltd.</Company>
  <LinksUpToDate>false</LinksUpToDate>
  <CharactersWithSpaces>29823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creator>Ange Penney</dc:creator>
  <cp:lastModifiedBy>Lucy Aitken</cp:lastModifiedBy>
  <cp:revision>5</cp:revision>
  <cp:lastPrinted>2009-08-26T03:58:00Z</cp:lastPrinted>
  <dcterms:created xsi:type="dcterms:W3CDTF">2023-02-02T02:01:00Z</dcterms:created>
  <dcterms:modified xsi:type="dcterms:W3CDTF">2023-02-02T03:24:00Z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raft">
    <vt:bool>false</vt:bool>
  </property>
  <property fmtid="{D5CDD505-2E9C-101B-9397-08002B2CF9AE}" pid="3" name="ContentTypeId">
    <vt:lpwstr>0x010100609D86819542F047AAEB259E12C39129</vt:lpwstr>
  </property>
  <property fmtid="{D5CDD505-2E9C-101B-9397-08002B2CF9AE}" pid="4" name="Order">
    <vt:r8>945900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dlc_DocIdItemGuid">
    <vt:lpwstr>8f3a52fb-ec1e-4306-a00f-e44de42be7eb</vt:lpwstr>
  </property>
</Properties>
</file>